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C4" w:rsidRDefault="008E11C4" w:rsidP="008E11C4">
      <w:pPr>
        <w:framePr w:h="15079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"C:\\Users\\Vlad\\Pictures\\media\\image17.jpeg"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83.25pt">
            <v:imagedata r:id="rId5" r:href="rId6"/>
          </v:shape>
        </w:pict>
      </w:r>
      <w:r>
        <w:fldChar w:fldCharType="end"/>
      </w:r>
    </w:p>
    <w:p w:rsidR="008E11C4" w:rsidRDefault="008E11C4" w:rsidP="008E11C4">
      <w:pPr>
        <w:rPr>
          <w:b/>
          <w:sz w:val="18"/>
          <w:szCs w:val="18"/>
        </w:rPr>
      </w:pPr>
    </w:p>
    <w:p w:rsidR="008E11C4" w:rsidRDefault="008E11C4" w:rsidP="008E11C4">
      <w:pPr>
        <w:rPr>
          <w:b/>
          <w:color w:val="000000"/>
          <w:spacing w:val="-4"/>
          <w:sz w:val="18"/>
          <w:szCs w:val="18"/>
        </w:rPr>
      </w:pPr>
    </w:p>
    <w:p w:rsidR="008E11C4" w:rsidRDefault="008E11C4" w:rsidP="008E11C4">
      <w:pPr>
        <w:jc w:val="center"/>
        <w:rPr>
          <w:b/>
          <w:color w:val="000000"/>
          <w:spacing w:val="-4"/>
          <w:sz w:val="18"/>
          <w:szCs w:val="18"/>
        </w:rPr>
      </w:pPr>
    </w:p>
    <w:p w:rsidR="008E11C4" w:rsidRDefault="008E11C4" w:rsidP="008E11C4">
      <w:pPr>
        <w:jc w:val="center"/>
        <w:rPr>
          <w:b/>
          <w:color w:val="000000"/>
          <w:spacing w:val="-4"/>
          <w:sz w:val="18"/>
          <w:szCs w:val="18"/>
        </w:rPr>
      </w:pPr>
      <w:r>
        <w:rPr>
          <w:b/>
          <w:color w:val="000000"/>
          <w:spacing w:val="-4"/>
          <w:sz w:val="18"/>
          <w:szCs w:val="18"/>
        </w:rPr>
        <w:t>Пояснительная записка:</w:t>
      </w:r>
    </w:p>
    <w:p w:rsidR="008E11C4" w:rsidRDefault="008E11C4" w:rsidP="008E11C4">
      <w:pPr>
        <w:rPr>
          <w:b/>
          <w:color w:val="000000"/>
          <w:spacing w:val="-4"/>
          <w:sz w:val="18"/>
          <w:szCs w:val="18"/>
        </w:rPr>
      </w:pPr>
    </w:p>
    <w:p w:rsidR="008E11C4" w:rsidRPr="00CB7F41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CB7F41">
        <w:rPr>
          <w:rFonts w:ascii="TimesNewRomanPSMT" w:hAnsi="TimesNewRomanPSMT" w:cs="TimesNewRomanPSMT"/>
          <w:sz w:val="18"/>
          <w:szCs w:val="18"/>
        </w:rPr>
        <w:t xml:space="preserve">Рабочая программа составлена на основе Федерального Государственного стандарта, Примерной программы основного общего образования по географии. </w:t>
      </w:r>
    </w:p>
    <w:p w:rsidR="008E11C4" w:rsidRPr="00CB7F41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CB7F41">
        <w:rPr>
          <w:rFonts w:ascii="TimesNewRomanPSMT" w:hAnsi="TimesNewRomanPSMT" w:cs="TimesNewRomanPSMT"/>
          <w:sz w:val="18"/>
          <w:szCs w:val="18"/>
        </w:rPr>
        <w:t xml:space="preserve">1. Документы и материала федерального уровня: </w:t>
      </w:r>
    </w:p>
    <w:p w:rsidR="008E11C4" w:rsidRPr="00CB7F41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CB7F41">
        <w:rPr>
          <w:rFonts w:ascii="TimesNewRomanPSMT" w:hAnsi="TimesNewRomanPSMT" w:cs="TimesNewRomanPSMT"/>
          <w:sz w:val="18"/>
          <w:szCs w:val="18"/>
        </w:rPr>
        <w:t xml:space="preserve"> Федеральный закон от 29.12.2012 г</w:t>
      </w:r>
      <w:r>
        <w:rPr>
          <w:rFonts w:ascii="TimesNewRomanPSMT" w:hAnsi="TimesNewRomanPSMT" w:cs="TimesNewRomanPSMT"/>
          <w:sz w:val="18"/>
          <w:szCs w:val="18"/>
        </w:rPr>
        <w:t xml:space="preserve">. № 273 – ФЗ «Об образовании в </w:t>
      </w:r>
      <w:r w:rsidRPr="00CB7F41">
        <w:rPr>
          <w:rFonts w:ascii="TimesNewRomanPSMT" w:hAnsi="TimesNewRomanPSMT" w:cs="TimesNewRomanPSMT"/>
          <w:sz w:val="18"/>
          <w:szCs w:val="18"/>
        </w:rPr>
        <w:t xml:space="preserve">Российской Федерации». </w:t>
      </w:r>
    </w:p>
    <w:p w:rsidR="008E11C4" w:rsidRPr="00CB7F41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CB7F41">
        <w:rPr>
          <w:rFonts w:ascii="TimesNewRomanPSMT" w:hAnsi="TimesNewRomanPSMT" w:cs="TimesNewRomanPSMT"/>
          <w:sz w:val="18"/>
          <w:szCs w:val="18"/>
        </w:rPr>
        <w:t xml:space="preserve">   Приказ МО РФ от 05.03.2004 №108</w:t>
      </w:r>
      <w:r>
        <w:rPr>
          <w:rFonts w:ascii="TimesNewRomanPSMT" w:hAnsi="TimesNewRomanPSMT" w:cs="TimesNewRomanPSMT"/>
          <w:sz w:val="18"/>
          <w:szCs w:val="18"/>
        </w:rPr>
        <w:t xml:space="preserve">9 «Об утверждении федерального </w:t>
      </w:r>
      <w:r w:rsidRPr="00CB7F41">
        <w:rPr>
          <w:rFonts w:ascii="TimesNewRomanPSMT" w:hAnsi="TimesNewRomanPSMT" w:cs="TimesNewRomanPSMT"/>
          <w:sz w:val="18"/>
          <w:szCs w:val="18"/>
        </w:rPr>
        <w:t>компонента государственных образов</w:t>
      </w:r>
      <w:r>
        <w:rPr>
          <w:rFonts w:ascii="TimesNewRomanPSMT" w:hAnsi="TimesNewRomanPSMT" w:cs="TimesNewRomanPSMT"/>
          <w:sz w:val="18"/>
          <w:szCs w:val="18"/>
        </w:rPr>
        <w:t xml:space="preserve">ательных стандартов начального </w:t>
      </w:r>
      <w:r w:rsidRPr="00CB7F41">
        <w:rPr>
          <w:rFonts w:ascii="TimesNewRomanPSMT" w:hAnsi="TimesNewRomanPSMT" w:cs="TimesNewRomanPSMT"/>
          <w:sz w:val="18"/>
          <w:szCs w:val="18"/>
        </w:rPr>
        <w:t xml:space="preserve">общего, основного общего, среднего (полного) общего образования». </w:t>
      </w:r>
    </w:p>
    <w:p w:rsidR="008E11C4" w:rsidRPr="00CB7F41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CB7F41">
        <w:rPr>
          <w:rFonts w:ascii="TimesNewRomanPSMT" w:hAnsi="TimesNewRomanPSMT" w:cs="TimesNewRomanPSMT"/>
          <w:sz w:val="18"/>
          <w:szCs w:val="18"/>
        </w:rPr>
        <w:t xml:space="preserve">    Методическое письмо Департаме</w:t>
      </w:r>
      <w:r>
        <w:rPr>
          <w:rFonts w:ascii="TimesNewRomanPSMT" w:hAnsi="TimesNewRomanPSMT" w:cs="TimesNewRomanPSMT"/>
          <w:sz w:val="18"/>
          <w:szCs w:val="18"/>
        </w:rPr>
        <w:t xml:space="preserve">нта государственной политики в </w:t>
      </w:r>
      <w:r w:rsidRPr="00CB7F41">
        <w:rPr>
          <w:rFonts w:ascii="TimesNewRomanPSMT" w:hAnsi="TimesNewRomanPSMT" w:cs="TimesNewRomanPSMT"/>
          <w:sz w:val="18"/>
          <w:szCs w:val="18"/>
        </w:rPr>
        <w:t>образовании МО и Н РФ от 07</w:t>
      </w:r>
      <w:r>
        <w:rPr>
          <w:rFonts w:ascii="TimesNewRomanPSMT" w:hAnsi="TimesNewRomanPSMT" w:cs="TimesNewRomanPSMT"/>
          <w:sz w:val="18"/>
          <w:szCs w:val="18"/>
        </w:rPr>
        <w:t xml:space="preserve">.07.2005 №03-1263 «О примерных </w:t>
      </w:r>
      <w:r w:rsidRPr="00CB7F41">
        <w:rPr>
          <w:rFonts w:ascii="TimesNewRomanPSMT" w:hAnsi="TimesNewRomanPSMT" w:cs="TimesNewRomanPSMT"/>
          <w:sz w:val="18"/>
          <w:szCs w:val="18"/>
        </w:rPr>
        <w:t xml:space="preserve">программах Федерального базисного учебного плана». </w:t>
      </w:r>
    </w:p>
    <w:p w:rsidR="008E11C4" w:rsidRPr="00CB7F41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CB7F41">
        <w:rPr>
          <w:rFonts w:ascii="TimesNewRomanPSMT" w:hAnsi="TimesNewRomanPSMT" w:cs="TimesNewRomanPSMT"/>
          <w:sz w:val="18"/>
          <w:szCs w:val="18"/>
        </w:rPr>
        <w:t xml:space="preserve">    Приказ Министерства образования и</w:t>
      </w:r>
      <w:r>
        <w:rPr>
          <w:rFonts w:ascii="TimesNewRomanPSMT" w:hAnsi="TimesNewRomanPSMT" w:cs="TimesNewRomanPSMT"/>
          <w:sz w:val="18"/>
          <w:szCs w:val="18"/>
        </w:rPr>
        <w:t xml:space="preserve"> науки Российской Федерации от </w:t>
      </w:r>
      <w:r w:rsidRPr="00CB7F41">
        <w:rPr>
          <w:rFonts w:ascii="TimesNewRomanPSMT" w:hAnsi="TimesNewRomanPSMT" w:cs="TimesNewRomanPSMT"/>
          <w:sz w:val="18"/>
          <w:szCs w:val="18"/>
        </w:rPr>
        <w:t>31.03.2014 г. N 253 «Об утверждении Ф</w:t>
      </w:r>
      <w:r>
        <w:rPr>
          <w:rFonts w:ascii="TimesNewRomanPSMT" w:hAnsi="TimesNewRomanPSMT" w:cs="TimesNewRomanPSMT"/>
          <w:sz w:val="18"/>
          <w:szCs w:val="18"/>
        </w:rPr>
        <w:t xml:space="preserve">едерального перечня учебников, </w:t>
      </w:r>
      <w:r w:rsidRPr="00CB7F41">
        <w:rPr>
          <w:rFonts w:ascii="TimesNewRomanPSMT" w:hAnsi="TimesNewRomanPSMT" w:cs="TimesNewRomanPSMT"/>
          <w:sz w:val="18"/>
          <w:szCs w:val="18"/>
        </w:rPr>
        <w:t>рекомендуемых к исполь</w:t>
      </w:r>
      <w:r>
        <w:rPr>
          <w:rFonts w:ascii="TimesNewRomanPSMT" w:hAnsi="TimesNewRomanPSMT" w:cs="TimesNewRomanPSMT"/>
          <w:sz w:val="18"/>
          <w:szCs w:val="18"/>
        </w:rPr>
        <w:t xml:space="preserve">зованию при реализации имеющий </w:t>
      </w:r>
      <w:r w:rsidRPr="00CB7F41">
        <w:rPr>
          <w:rFonts w:ascii="TimesNewRomanPSMT" w:hAnsi="TimesNewRomanPSMT" w:cs="TimesNewRomanPSMT"/>
          <w:sz w:val="18"/>
          <w:szCs w:val="18"/>
        </w:rPr>
        <w:t>государственную аккредитацию образ</w:t>
      </w:r>
      <w:r>
        <w:rPr>
          <w:rFonts w:ascii="TimesNewRomanPSMT" w:hAnsi="TimesNewRomanPSMT" w:cs="TimesNewRomanPSMT"/>
          <w:sz w:val="18"/>
          <w:szCs w:val="18"/>
        </w:rPr>
        <w:t xml:space="preserve">овательных программ начального </w:t>
      </w:r>
      <w:r w:rsidRPr="00CB7F41">
        <w:rPr>
          <w:rFonts w:ascii="TimesNewRomanPSMT" w:hAnsi="TimesNewRomanPSMT" w:cs="TimesNewRomanPSMT"/>
          <w:sz w:val="18"/>
          <w:szCs w:val="18"/>
        </w:rPr>
        <w:t xml:space="preserve">общего, основного общего среднего общего </w:t>
      </w:r>
      <w:proofErr w:type="gramStart"/>
      <w:r w:rsidRPr="00CB7F41">
        <w:rPr>
          <w:rFonts w:ascii="TimesNewRomanPSMT" w:hAnsi="TimesNewRomanPSMT" w:cs="TimesNewRomanPSMT"/>
          <w:sz w:val="18"/>
          <w:szCs w:val="18"/>
        </w:rPr>
        <w:t>образования»(</w:t>
      </w:r>
      <w:proofErr w:type="gramEnd"/>
      <w:r w:rsidRPr="00CB7F41">
        <w:rPr>
          <w:rFonts w:ascii="TimesNewRomanPSMT" w:hAnsi="TimesNewRomanPSMT" w:cs="TimesNewRomanPSMT"/>
          <w:sz w:val="18"/>
          <w:szCs w:val="18"/>
        </w:rPr>
        <w:t xml:space="preserve">в ред. Приказов </w:t>
      </w:r>
    </w:p>
    <w:p w:rsidR="008E11C4" w:rsidRPr="00CB7F41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proofErr w:type="spellStart"/>
      <w:r w:rsidRPr="00CB7F41">
        <w:rPr>
          <w:rFonts w:ascii="TimesNewRomanPSMT" w:hAnsi="TimesNewRomanPSMT" w:cs="TimesNewRomanPSMT"/>
          <w:sz w:val="18"/>
          <w:szCs w:val="18"/>
        </w:rPr>
        <w:t>Минобрнауки</w:t>
      </w:r>
      <w:proofErr w:type="spellEnd"/>
      <w:r w:rsidRPr="00CB7F41">
        <w:rPr>
          <w:rFonts w:ascii="TimesNewRomanPSMT" w:hAnsi="TimesNewRomanPSMT" w:cs="TimesNewRomanPSMT"/>
          <w:sz w:val="18"/>
          <w:szCs w:val="18"/>
        </w:rPr>
        <w:t xml:space="preserve"> России от 08.</w:t>
      </w:r>
      <w:proofErr w:type="gramStart"/>
      <w:r w:rsidRPr="00CB7F41">
        <w:rPr>
          <w:rFonts w:ascii="TimesNewRomanPSMT" w:hAnsi="TimesNewRomanPSMT" w:cs="TimesNewRomanPSMT"/>
          <w:sz w:val="18"/>
          <w:szCs w:val="18"/>
        </w:rPr>
        <w:t>06.2015г.No</w:t>
      </w:r>
      <w:proofErr w:type="gramEnd"/>
      <w:r w:rsidRPr="00CB7F41">
        <w:rPr>
          <w:rFonts w:ascii="TimesNewRomanPSMT" w:hAnsi="TimesNewRomanPSMT" w:cs="TimesNewRomanPSMT"/>
          <w:sz w:val="18"/>
          <w:szCs w:val="18"/>
        </w:rPr>
        <w:t xml:space="preserve"> 576</w:t>
      </w:r>
      <w:r>
        <w:rPr>
          <w:rFonts w:ascii="TimesNewRomanPSMT" w:hAnsi="TimesNewRomanPSMT" w:cs="TimesNewRomanPSMT"/>
          <w:sz w:val="18"/>
          <w:szCs w:val="18"/>
        </w:rPr>
        <w:t xml:space="preserve">, от 28.12.2015 г.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No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1529, от </w:t>
      </w:r>
      <w:r w:rsidRPr="00CB7F41">
        <w:rPr>
          <w:rFonts w:ascii="TimesNewRomanPSMT" w:hAnsi="TimesNewRomanPSMT" w:cs="TimesNewRomanPSMT"/>
          <w:sz w:val="18"/>
          <w:szCs w:val="18"/>
        </w:rPr>
        <w:t xml:space="preserve">26.01.2016 г. </w:t>
      </w:r>
      <w:r w:rsidRPr="00CB7F41">
        <w:rPr>
          <w:rFonts w:ascii="TimesNewRomanPSMT" w:hAnsi="TimesNewRomanPSMT" w:cs="TimesNewRomanPSMT"/>
          <w:sz w:val="18"/>
          <w:szCs w:val="18"/>
          <w:lang w:val="en-US"/>
        </w:rPr>
        <w:t>N</w:t>
      </w:r>
      <w:r w:rsidRPr="00CB7F41">
        <w:rPr>
          <w:rFonts w:ascii="TimesNewRomanPSMT" w:hAnsi="TimesNewRomanPSMT" w:cs="TimesNewRomanPSMT"/>
          <w:sz w:val="18"/>
          <w:szCs w:val="18"/>
        </w:rPr>
        <w:t xml:space="preserve"> 38) /</w:t>
      </w:r>
      <w:r w:rsidRPr="00CB7F41">
        <w:rPr>
          <w:rFonts w:ascii="TimesNewRomanPSMT" w:hAnsi="TimesNewRomanPSMT" w:cs="TimesNewRomanPSMT"/>
          <w:sz w:val="18"/>
          <w:szCs w:val="18"/>
          <w:lang w:val="en-US"/>
        </w:rPr>
        <w:t>http</w:t>
      </w:r>
      <w:r w:rsidRPr="00CB7F41">
        <w:rPr>
          <w:rFonts w:ascii="TimesNewRomanPSMT" w:hAnsi="TimesNewRomanPSMT" w:cs="TimesNewRomanPSMT"/>
          <w:sz w:val="18"/>
          <w:szCs w:val="18"/>
        </w:rPr>
        <w:t>://</w:t>
      </w:r>
      <w:r w:rsidRPr="00CB7F41">
        <w:rPr>
          <w:rFonts w:ascii="TimesNewRomanPSMT" w:hAnsi="TimesNewRomanPSMT" w:cs="TimesNewRomanPSMT"/>
          <w:sz w:val="18"/>
          <w:szCs w:val="18"/>
          <w:lang w:val="en-US"/>
        </w:rPr>
        <w:t>www</w:t>
      </w:r>
      <w:r w:rsidRPr="00CB7F41">
        <w:rPr>
          <w:rFonts w:ascii="TimesNewRomanPSMT" w:hAnsi="TimesNewRomanPSMT" w:cs="TimesNewRomanPSMT"/>
          <w:sz w:val="18"/>
          <w:szCs w:val="18"/>
        </w:rPr>
        <w:t>.</w:t>
      </w:r>
      <w:r w:rsidRPr="00CB7F41">
        <w:rPr>
          <w:rFonts w:ascii="TimesNewRomanPSMT" w:hAnsi="TimesNewRomanPSMT" w:cs="TimesNewRomanPSMT"/>
          <w:sz w:val="18"/>
          <w:szCs w:val="18"/>
          <w:lang w:val="en-US"/>
        </w:rPr>
        <w:t>consultant</w:t>
      </w:r>
      <w:r w:rsidRPr="00CB7F41">
        <w:rPr>
          <w:rFonts w:ascii="TimesNewRomanPSMT" w:hAnsi="TimesNewRomanPSMT" w:cs="TimesNewRomanPSMT"/>
          <w:sz w:val="18"/>
          <w:szCs w:val="18"/>
        </w:rPr>
        <w:t>.</w:t>
      </w:r>
      <w:proofErr w:type="spellStart"/>
      <w:r w:rsidRPr="00CB7F41">
        <w:rPr>
          <w:rFonts w:ascii="TimesNewRomanPSMT" w:hAnsi="TimesNewRomanPSMT" w:cs="TimesNewRomanPSMT"/>
          <w:sz w:val="18"/>
          <w:szCs w:val="18"/>
          <w:lang w:val="en-US"/>
        </w:rPr>
        <w:t>ru</w:t>
      </w:r>
      <w:proofErr w:type="spellEnd"/>
      <w:r w:rsidRPr="00CB7F41">
        <w:rPr>
          <w:rFonts w:ascii="TimesNewRomanPSMT" w:hAnsi="TimesNewRomanPSMT" w:cs="TimesNewRomanPSMT"/>
          <w:sz w:val="18"/>
          <w:szCs w:val="18"/>
        </w:rPr>
        <w:t xml:space="preserve">/; </w:t>
      </w:r>
      <w:r w:rsidRPr="00CB7F41">
        <w:rPr>
          <w:rFonts w:ascii="TimesNewRomanPSMT" w:hAnsi="TimesNewRomanPSMT" w:cs="TimesNewRomanPSMT"/>
          <w:sz w:val="18"/>
          <w:szCs w:val="18"/>
          <w:lang w:val="en-US"/>
        </w:rPr>
        <w:t>http</w:t>
      </w:r>
      <w:r w:rsidRPr="00CB7F41">
        <w:rPr>
          <w:rFonts w:ascii="TimesNewRomanPSMT" w:hAnsi="TimesNewRomanPSMT" w:cs="TimesNewRomanPSMT"/>
          <w:sz w:val="18"/>
          <w:szCs w:val="18"/>
        </w:rPr>
        <w:t>://</w:t>
      </w:r>
      <w:r w:rsidRPr="00CB7F41">
        <w:rPr>
          <w:rFonts w:ascii="TimesNewRomanPSMT" w:hAnsi="TimesNewRomanPSMT" w:cs="TimesNewRomanPSMT"/>
          <w:sz w:val="18"/>
          <w:szCs w:val="18"/>
          <w:lang w:val="en-US"/>
        </w:rPr>
        <w:t>www</w:t>
      </w:r>
      <w:r w:rsidRPr="00CB7F41">
        <w:rPr>
          <w:rFonts w:ascii="TimesNewRomanPSMT" w:hAnsi="TimesNewRomanPSMT" w:cs="TimesNewRomanPSMT"/>
          <w:sz w:val="18"/>
          <w:szCs w:val="18"/>
        </w:rPr>
        <w:t>.</w:t>
      </w:r>
      <w:proofErr w:type="spellStart"/>
      <w:r w:rsidRPr="00CB7F41">
        <w:rPr>
          <w:rFonts w:ascii="TimesNewRomanPSMT" w:hAnsi="TimesNewRomanPSMT" w:cs="TimesNewRomanPSMT"/>
          <w:sz w:val="18"/>
          <w:szCs w:val="18"/>
          <w:lang w:val="en-US"/>
        </w:rPr>
        <w:t>garant</w:t>
      </w:r>
      <w:proofErr w:type="spellEnd"/>
      <w:r w:rsidRPr="00CB7F41">
        <w:rPr>
          <w:rFonts w:ascii="TimesNewRomanPSMT" w:hAnsi="TimesNewRomanPSMT" w:cs="TimesNewRomanPSMT"/>
          <w:sz w:val="18"/>
          <w:szCs w:val="18"/>
        </w:rPr>
        <w:t>.</w:t>
      </w:r>
      <w:proofErr w:type="spellStart"/>
      <w:r w:rsidRPr="00CB7F41">
        <w:rPr>
          <w:rFonts w:ascii="TimesNewRomanPSMT" w:hAnsi="TimesNewRomanPSMT" w:cs="TimesNewRomanPSMT"/>
          <w:sz w:val="18"/>
          <w:szCs w:val="18"/>
          <w:lang w:val="en-US"/>
        </w:rPr>
        <w:t>ru</w:t>
      </w:r>
      <w:proofErr w:type="spellEnd"/>
      <w:r w:rsidRPr="00CB7F41">
        <w:rPr>
          <w:rFonts w:ascii="TimesNewRomanPSMT" w:hAnsi="TimesNewRomanPSMT" w:cs="TimesNewRomanPSMT"/>
          <w:sz w:val="18"/>
          <w:szCs w:val="18"/>
        </w:rPr>
        <w:t xml:space="preserve">/ 2. Документы и материала регионального уровня: </w:t>
      </w:r>
    </w:p>
    <w:p w:rsidR="008E11C4" w:rsidRPr="00CB7F41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CB7F41">
        <w:rPr>
          <w:rFonts w:ascii="TimesNewRomanPSMT" w:hAnsi="TimesNewRomanPSMT" w:cs="TimesNewRomanPSMT"/>
          <w:sz w:val="18"/>
          <w:szCs w:val="18"/>
        </w:rPr>
        <w:t xml:space="preserve">2.1. Приказы Министерства образования и науки Челябинской области: </w:t>
      </w:r>
    </w:p>
    <w:p w:rsidR="008E11C4" w:rsidRPr="00CB7F41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CB7F41">
        <w:rPr>
          <w:rFonts w:ascii="TimesNewRomanPSMT" w:hAnsi="TimesNewRomanPSMT" w:cs="TimesNewRomanPSMT"/>
          <w:sz w:val="18"/>
          <w:szCs w:val="18"/>
        </w:rPr>
        <w:t xml:space="preserve">   Приказ от 02.09.2015 № 03-02/74</w:t>
      </w:r>
      <w:r>
        <w:rPr>
          <w:rFonts w:ascii="TimesNewRomanPSMT" w:hAnsi="TimesNewRomanPSMT" w:cs="TimesNewRomanPSMT"/>
          <w:sz w:val="18"/>
          <w:szCs w:val="18"/>
        </w:rPr>
        <w:t xml:space="preserve">47 «Об использовании модельных </w:t>
      </w:r>
      <w:r w:rsidRPr="00CB7F41">
        <w:rPr>
          <w:rFonts w:ascii="TimesNewRomanPSMT" w:hAnsi="TimesNewRomanPSMT" w:cs="TimesNewRomanPSMT"/>
          <w:sz w:val="18"/>
          <w:szCs w:val="18"/>
        </w:rPr>
        <w:t xml:space="preserve">областных базисных учебных планов». </w:t>
      </w:r>
    </w:p>
    <w:p w:rsidR="008E11C4" w:rsidRPr="00CB7F41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CB7F41">
        <w:rPr>
          <w:rFonts w:ascii="TimesNewRomanPSMT" w:hAnsi="TimesNewRomanPSMT" w:cs="TimesNewRomanPSMT"/>
          <w:sz w:val="18"/>
          <w:szCs w:val="18"/>
        </w:rPr>
        <w:t xml:space="preserve">   Приказ </w:t>
      </w:r>
      <w:proofErr w:type="spellStart"/>
      <w:r w:rsidRPr="00CB7F41">
        <w:rPr>
          <w:rFonts w:ascii="TimesNewRomanPSMT" w:hAnsi="TimesNewRomanPSMT" w:cs="TimesNewRomanPSMT"/>
          <w:sz w:val="18"/>
          <w:szCs w:val="18"/>
        </w:rPr>
        <w:t>МОиН</w:t>
      </w:r>
      <w:proofErr w:type="spellEnd"/>
      <w:r w:rsidRPr="00CB7F41">
        <w:rPr>
          <w:rFonts w:ascii="TimesNewRomanPSMT" w:hAnsi="TimesNewRomanPSMT" w:cs="TimesNewRomanPSMT"/>
          <w:sz w:val="18"/>
          <w:szCs w:val="18"/>
        </w:rPr>
        <w:t xml:space="preserve"> Челябинской области от 30.0</w:t>
      </w:r>
      <w:r>
        <w:rPr>
          <w:rFonts w:ascii="TimesNewRomanPSMT" w:hAnsi="TimesNewRomanPSMT" w:cs="TimesNewRomanPSMT"/>
          <w:sz w:val="18"/>
          <w:szCs w:val="18"/>
        </w:rPr>
        <w:t xml:space="preserve">5.2014г. № 01/1839 «О внесении </w:t>
      </w:r>
      <w:r w:rsidRPr="00CB7F41">
        <w:rPr>
          <w:rFonts w:ascii="TimesNewRomanPSMT" w:hAnsi="TimesNewRomanPSMT" w:cs="TimesNewRomanPSMT"/>
          <w:sz w:val="18"/>
          <w:szCs w:val="18"/>
        </w:rPr>
        <w:t>изменений в областной базисный учебны</w:t>
      </w:r>
      <w:r>
        <w:rPr>
          <w:rFonts w:ascii="TimesNewRomanPSMT" w:hAnsi="TimesNewRomanPSMT" w:cs="TimesNewRomanPSMT"/>
          <w:sz w:val="18"/>
          <w:szCs w:val="18"/>
        </w:rPr>
        <w:t xml:space="preserve">й план для общеобразовательных </w:t>
      </w:r>
      <w:r w:rsidRPr="00CB7F41">
        <w:rPr>
          <w:rFonts w:ascii="TimesNewRomanPSMT" w:hAnsi="TimesNewRomanPSMT" w:cs="TimesNewRomanPSMT"/>
          <w:sz w:val="18"/>
          <w:szCs w:val="18"/>
        </w:rPr>
        <w:t>учреждений Челябинской области, р</w:t>
      </w:r>
      <w:r>
        <w:rPr>
          <w:rFonts w:ascii="TimesNewRomanPSMT" w:hAnsi="TimesNewRomanPSMT" w:cs="TimesNewRomanPSMT"/>
          <w:sz w:val="18"/>
          <w:szCs w:val="18"/>
        </w:rPr>
        <w:t xml:space="preserve">еализующих программы основного </w:t>
      </w:r>
      <w:r w:rsidRPr="00CB7F41">
        <w:rPr>
          <w:rFonts w:ascii="TimesNewRomanPSMT" w:hAnsi="TimesNewRomanPSMT" w:cs="TimesNewRomanPSMT"/>
          <w:sz w:val="18"/>
          <w:szCs w:val="18"/>
        </w:rPr>
        <w:t xml:space="preserve">общего и среднего образования»; </w:t>
      </w:r>
    </w:p>
    <w:p w:rsidR="008E11C4" w:rsidRPr="00CB7F41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CB7F41">
        <w:rPr>
          <w:rFonts w:ascii="TimesNewRomanPSMT" w:hAnsi="TimesNewRomanPSMT" w:cs="TimesNewRomanPSMT"/>
          <w:sz w:val="18"/>
          <w:szCs w:val="18"/>
        </w:rPr>
        <w:t xml:space="preserve">2.2. Письма Министерства образования и науки Челябинской области: </w:t>
      </w:r>
    </w:p>
    <w:p w:rsidR="008E11C4" w:rsidRPr="00CB7F41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CB7F41">
        <w:rPr>
          <w:rFonts w:ascii="TimesNewRomanPSMT" w:hAnsi="TimesNewRomanPSMT" w:cs="TimesNewRomanPSMT"/>
          <w:sz w:val="18"/>
          <w:szCs w:val="18"/>
        </w:rPr>
        <w:t xml:space="preserve">   Письмо </w:t>
      </w:r>
      <w:proofErr w:type="spellStart"/>
      <w:r w:rsidRPr="00CB7F41">
        <w:rPr>
          <w:rFonts w:ascii="TimesNewRomanPSMT" w:hAnsi="TimesNewRomanPSMT" w:cs="TimesNewRomanPSMT"/>
          <w:sz w:val="18"/>
          <w:szCs w:val="18"/>
        </w:rPr>
        <w:t>МОиН</w:t>
      </w:r>
      <w:proofErr w:type="spellEnd"/>
      <w:r w:rsidRPr="00CB7F41">
        <w:rPr>
          <w:rFonts w:ascii="TimesNewRomanPSMT" w:hAnsi="TimesNewRomanPSMT" w:cs="TimesNewRomanPSMT"/>
          <w:sz w:val="18"/>
          <w:szCs w:val="18"/>
        </w:rPr>
        <w:t xml:space="preserve"> Челябинской области от 31</w:t>
      </w:r>
      <w:r>
        <w:rPr>
          <w:rFonts w:ascii="TimesNewRomanPSMT" w:hAnsi="TimesNewRomanPSMT" w:cs="TimesNewRomanPSMT"/>
          <w:sz w:val="18"/>
          <w:szCs w:val="18"/>
        </w:rPr>
        <w:t xml:space="preserve">.07.09 №103/3404 «О разработке </w:t>
      </w:r>
      <w:r w:rsidRPr="00CB7F41">
        <w:rPr>
          <w:rFonts w:ascii="TimesNewRomanPSMT" w:hAnsi="TimesNewRomanPSMT" w:cs="TimesNewRomanPSMT"/>
          <w:sz w:val="18"/>
          <w:szCs w:val="18"/>
        </w:rPr>
        <w:t>и утверждении рабочих программ учебны</w:t>
      </w:r>
      <w:r>
        <w:rPr>
          <w:rFonts w:ascii="TimesNewRomanPSMT" w:hAnsi="TimesNewRomanPSMT" w:cs="TimesNewRomanPSMT"/>
          <w:sz w:val="18"/>
          <w:szCs w:val="18"/>
        </w:rPr>
        <w:t xml:space="preserve">х курсов, предметов, дисциплин </w:t>
      </w:r>
      <w:r w:rsidRPr="00CB7F41">
        <w:rPr>
          <w:rFonts w:ascii="TimesNewRomanPSMT" w:hAnsi="TimesNewRomanPSMT" w:cs="TimesNewRomanPSMT"/>
          <w:sz w:val="18"/>
          <w:szCs w:val="18"/>
        </w:rPr>
        <w:t xml:space="preserve">(модулей) в общеобразовательных учреждениях». </w:t>
      </w:r>
    </w:p>
    <w:p w:rsidR="008E11C4" w:rsidRPr="00CB7F41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CB7F41">
        <w:rPr>
          <w:rFonts w:ascii="TimesNewRomanPSMT" w:hAnsi="TimesNewRomanPSMT" w:cs="TimesNewRomanPSMT"/>
          <w:sz w:val="18"/>
          <w:szCs w:val="18"/>
        </w:rPr>
        <w:t xml:space="preserve">   «Методические рекомендации о преподавании учебного предмета </w:t>
      </w:r>
    </w:p>
    <w:p w:rsidR="008E11C4" w:rsidRPr="00CB7F41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«Обществознание</w:t>
      </w:r>
      <w:r w:rsidRPr="00CB7F41">
        <w:rPr>
          <w:rFonts w:ascii="TimesNewRomanPSMT" w:hAnsi="TimesNewRomanPSMT" w:cs="TimesNewRomanPSMT"/>
          <w:sz w:val="18"/>
          <w:szCs w:val="18"/>
        </w:rPr>
        <w:t>» областного базисного учебно</w:t>
      </w:r>
      <w:r>
        <w:rPr>
          <w:rFonts w:ascii="TimesNewRomanPSMT" w:hAnsi="TimesNewRomanPSMT" w:cs="TimesNewRomanPSMT"/>
          <w:sz w:val="18"/>
          <w:szCs w:val="18"/>
        </w:rPr>
        <w:t xml:space="preserve">го плана в общеобразовательных </w:t>
      </w:r>
      <w:r w:rsidRPr="00CB7F41">
        <w:rPr>
          <w:rFonts w:ascii="TimesNewRomanPSMT" w:hAnsi="TimesNewRomanPSMT" w:cs="TimesNewRomanPSMT"/>
          <w:sz w:val="18"/>
          <w:szCs w:val="18"/>
        </w:rPr>
        <w:t>учрежд</w:t>
      </w:r>
      <w:r>
        <w:rPr>
          <w:rFonts w:ascii="TimesNewRomanPSMT" w:hAnsi="TimesNewRomanPSMT" w:cs="TimesNewRomanPSMT"/>
          <w:sz w:val="18"/>
          <w:szCs w:val="18"/>
        </w:rPr>
        <w:t>ениях Челябинской области в 2017-2018</w:t>
      </w:r>
      <w:r w:rsidRPr="00CB7F41">
        <w:rPr>
          <w:rFonts w:ascii="TimesNewRomanPSMT" w:hAnsi="TimesNewRomanPSMT" w:cs="TimesNewRomanPSMT"/>
          <w:sz w:val="18"/>
          <w:szCs w:val="18"/>
        </w:rPr>
        <w:t xml:space="preserve"> учебном году». </w:t>
      </w:r>
    </w:p>
    <w:p w:rsidR="008E11C4" w:rsidRPr="00CB7F41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CB7F41">
        <w:rPr>
          <w:rFonts w:ascii="TimesNewRomanPSMT" w:hAnsi="TimesNewRomanPSMT" w:cs="TimesNewRomanPSMT"/>
          <w:sz w:val="18"/>
          <w:szCs w:val="18"/>
        </w:rPr>
        <w:t xml:space="preserve">3. Документы и материала муниципального и </w:t>
      </w:r>
      <w:proofErr w:type="spellStart"/>
      <w:r w:rsidRPr="00CB7F41">
        <w:rPr>
          <w:rFonts w:ascii="TimesNewRomanPSMT" w:hAnsi="TimesNewRomanPSMT" w:cs="TimesNewRomanPSMT"/>
          <w:sz w:val="18"/>
          <w:szCs w:val="18"/>
        </w:rPr>
        <w:t>субмуниципального</w:t>
      </w:r>
      <w:proofErr w:type="spellEnd"/>
    </w:p>
    <w:p w:rsidR="008E11C4" w:rsidRPr="00CB7F41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CB7F41">
        <w:rPr>
          <w:rFonts w:ascii="TimesNewRomanPSMT" w:hAnsi="TimesNewRomanPSMT" w:cs="TimesNewRomanPSMT"/>
          <w:sz w:val="18"/>
          <w:szCs w:val="18"/>
        </w:rPr>
        <w:t xml:space="preserve">(районного) уровней: </w:t>
      </w:r>
    </w:p>
    <w:p w:rsidR="008E11C4" w:rsidRPr="00CB7F41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CB7F41">
        <w:rPr>
          <w:rFonts w:ascii="TimesNewRomanPSMT" w:hAnsi="TimesNewRomanPSMT" w:cs="TimesNewRomanPSMT"/>
          <w:sz w:val="18"/>
          <w:szCs w:val="18"/>
        </w:rPr>
        <w:t xml:space="preserve">Документы и материалы школьного уровня: </w:t>
      </w:r>
    </w:p>
    <w:p w:rsidR="008E11C4" w:rsidRPr="00CB7F41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CB7F41">
        <w:rPr>
          <w:rFonts w:ascii="TimesNewRomanPSMT" w:hAnsi="TimesNewRomanPSMT" w:cs="TimesNewRomanPSMT"/>
          <w:sz w:val="18"/>
          <w:szCs w:val="18"/>
        </w:rPr>
        <w:t xml:space="preserve">   Устав МКОУ «Первомайская</w:t>
      </w:r>
      <w:r>
        <w:rPr>
          <w:rFonts w:ascii="TimesNewRomanPSMT" w:hAnsi="TimesNewRomanPSMT" w:cs="TimesNewRomanPSMT"/>
          <w:sz w:val="18"/>
          <w:szCs w:val="18"/>
        </w:rPr>
        <w:t xml:space="preserve"> СОШ» (п. 38) гласит, что </w:t>
      </w:r>
      <w:r w:rsidRPr="00CB7F41">
        <w:rPr>
          <w:rFonts w:ascii="TimesNewRomanPSMT" w:hAnsi="TimesNewRomanPSMT" w:cs="TimesNewRomanPSMT"/>
          <w:sz w:val="18"/>
          <w:szCs w:val="18"/>
        </w:rPr>
        <w:t>общеобразовательное учреждение с</w:t>
      </w:r>
      <w:r>
        <w:rPr>
          <w:rFonts w:ascii="TimesNewRomanPSMT" w:hAnsi="TimesNewRomanPSMT" w:cs="TimesNewRomanPSMT"/>
          <w:sz w:val="18"/>
          <w:szCs w:val="18"/>
        </w:rPr>
        <w:t xml:space="preserve">амостоятельно «разрабатывает и </w:t>
      </w:r>
      <w:r w:rsidRPr="00CB7F41">
        <w:rPr>
          <w:rFonts w:ascii="TimesNewRomanPSMT" w:hAnsi="TimesNewRomanPSMT" w:cs="TimesNewRomanPSMT"/>
          <w:sz w:val="18"/>
          <w:szCs w:val="18"/>
        </w:rPr>
        <w:t xml:space="preserve">утверждает рабочие программы учебных курсов и дисциплин»; </w:t>
      </w:r>
    </w:p>
    <w:p w:rsidR="008E11C4" w:rsidRPr="00CB7F41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CB7F41">
        <w:rPr>
          <w:rFonts w:ascii="TimesNewRomanPSMT" w:hAnsi="TimesNewRomanPSMT" w:cs="TimesNewRomanPSMT"/>
          <w:sz w:val="18"/>
          <w:szCs w:val="18"/>
        </w:rPr>
        <w:t xml:space="preserve">   Локальные акты МКОУ «Первомайская</w:t>
      </w:r>
      <w:r>
        <w:rPr>
          <w:rFonts w:ascii="TimesNewRomanPSMT" w:hAnsi="TimesNewRomanPSMT" w:cs="TimesNewRomanPSMT"/>
          <w:sz w:val="18"/>
          <w:szCs w:val="18"/>
        </w:rPr>
        <w:t xml:space="preserve"> СОШ» закрепляют данные </w:t>
      </w:r>
      <w:r w:rsidRPr="00CB7F41">
        <w:rPr>
          <w:rFonts w:ascii="TimesNewRomanPSMT" w:hAnsi="TimesNewRomanPSMT" w:cs="TimesNewRomanPSMT"/>
          <w:sz w:val="18"/>
          <w:szCs w:val="18"/>
        </w:rPr>
        <w:t xml:space="preserve">рабочие учебные программы. </w:t>
      </w:r>
    </w:p>
    <w:p w:rsidR="008E11C4" w:rsidRPr="00CB7F41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CB7F41">
        <w:rPr>
          <w:rFonts w:ascii="TimesNewRomanPSMT" w:hAnsi="TimesNewRomanPSMT" w:cs="TimesNewRomanPSMT"/>
          <w:sz w:val="18"/>
          <w:szCs w:val="18"/>
        </w:rPr>
        <w:t xml:space="preserve">     Школьный учебный план на 2017-2018 учебный год </w:t>
      </w:r>
    </w:p>
    <w:p w:rsidR="008E11C4" w:rsidRPr="00CB7F41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CB7F41">
        <w:rPr>
          <w:rFonts w:ascii="TimesNewRomanPSMT" w:hAnsi="TimesNewRomanPSMT" w:cs="TimesNewRomanPSMT"/>
          <w:sz w:val="18"/>
          <w:szCs w:val="18"/>
        </w:rPr>
        <w:t xml:space="preserve">     Программа развития ОУ 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П</w:t>
      </w:r>
      <w:r w:rsidRPr="00F27C4A">
        <w:rPr>
          <w:rFonts w:ascii="TimesNewRomanPSMT" w:hAnsi="TimesNewRomanPSMT" w:cs="TimesNewRomanPSMT"/>
          <w:sz w:val="18"/>
          <w:szCs w:val="18"/>
        </w:rPr>
        <w:t>рограмма по обществознанию составлена на основе федерального компонента государственно-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proofErr w:type="spellStart"/>
      <w:r w:rsidRPr="00F27C4A">
        <w:rPr>
          <w:rFonts w:ascii="TimesNewRomanPSMT" w:hAnsi="TimesNewRomanPSMT" w:cs="TimesNewRomanPSMT"/>
          <w:sz w:val="18"/>
          <w:szCs w:val="18"/>
        </w:rPr>
        <w:t>го</w:t>
      </w:r>
      <w:proofErr w:type="spellEnd"/>
      <w:r w:rsidRPr="00F27C4A">
        <w:rPr>
          <w:rFonts w:ascii="TimesNewRomanPSMT" w:hAnsi="TimesNewRomanPSMT" w:cs="TimesNewRomanPSMT"/>
          <w:sz w:val="18"/>
          <w:szCs w:val="18"/>
        </w:rPr>
        <w:t xml:space="preserve"> стандарта среднего (полного) общего </w:t>
      </w:r>
      <w:proofErr w:type="gramStart"/>
      <w:r w:rsidRPr="00F27C4A">
        <w:rPr>
          <w:rFonts w:ascii="TimesNewRomanPSMT" w:hAnsi="TimesNewRomanPSMT" w:cs="TimesNewRomanPSMT"/>
          <w:sz w:val="18"/>
          <w:szCs w:val="18"/>
        </w:rPr>
        <w:t>образования</w:t>
      </w:r>
      <w:r>
        <w:rPr>
          <w:rFonts w:ascii="TimesNewRomanPSMT" w:hAnsi="TimesNewRomanPSMT" w:cs="TimesNewRomanPSMT"/>
          <w:sz w:val="18"/>
          <w:szCs w:val="18"/>
        </w:rPr>
        <w:t xml:space="preserve">  и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авторской программы </w:t>
      </w:r>
      <w:proofErr w:type="spellStart"/>
      <w:r>
        <w:rPr>
          <w:bCs/>
          <w:color w:val="000000"/>
          <w:w w:val="112"/>
          <w:sz w:val="18"/>
          <w:szCs w:val="18"/>
        </w:rPr>
        <w:t>Л.Н.Боголюбова</w:t>
      </w:r>
      <w:proofErr w:type="spellEnd"/>
      <w:r>
        <w:rPr>
          <w:bCs/>
          <w:color w:val="000000"/>
          <w:w w:val="112"/>
          <w:sz w:val="18"/>
          <w:szCs w:val="18"/>
        </w:rPr>
        <w:t xml:space="preserve">, </w:t>
      </w:r>
      <w:r>
        <w:rPr>
          <w:bCs/>
          <w:color w:val="000000"/>
          <w:w w:val="109"/>
          <w:sz w:val="18"/>
          <w:szCs w:val="18"/>
        </w:rPr>
        <w:t>Н. И. Городецкой и др. без изменений и дополнений.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TimesNewRomanPSMT" w:hAnsi="TimesNewRomanPSMT" w:cs="TimesNewRomanPSMT"/>
          <w:sz w:val="18"/>
          <w:szCs w:val="18"/>
        </w:rPr>
        <w:t>Примерная программа конкретизирует содержание предметных тем образовательного стандарта, дает примерное распределение учебных часов по темам курса, определяет минимальный набор самостоятельных, лабораторных и практических работ, выполняемых учащимися. Содержание среднего (полного) общего образования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TimesNewRomanPSMT" w:hAnsi="TimesNewRomanPSMT" w:cs="TimesNewRomanPSMT"/>
          <w:sz w:val="18"/>
          <w:szCs w:val="18"/>
        </w:rPr>
        <w:t>Содержание курса на базовом уровне обеспечивает преемственность по отношению к основной школе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TimesNewRomanPSMT" w:hAnsi="TimesNewRomanPSMT" w:cs="TimesNewRomanPSMT"/>
          <w:sz w:val="18"/>
          <w:szCs w:val="18"/>
        </w:rPr>
        <w:t>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TimesNewRomanPSMT" w:hAnsi="TimesNewRomanPSMT" w:cs="TimesNewRomanPSMT"/>
          <w:sz w:val="18"/>
          <w:szCs w:val="18"/>
        </w:rPr>
        <w:t xml:space="preserve">Освоение нового содержания осуществляется с опорой на </w:t>
      </w:r>
      <w:proofErr w:type="spellStart"/>
      <w:r w:rsidRPr="00F27C4A">
        <w:rPr>
          <w:rFonts w:ascii="TimesNewRomanPSMT" w:hAnsi="TimesNewRomanPSMT" w:cs="TimesNewRomanPSMT"/>
          <w:sz w:val="18"/>
          <w:szCs w:val="18"/>
        </w:rPr>
        <w:t>межпредметные</w:t>
      </w:r>
      <w:proofErr w:type="spellEnd"/>
      <w:r w:rsidRPr="00F27C4A">
        <w:rPr>
          <w:rFonts w:ascii="TimesNewRomanPSMT" w:hAnsi="TimesNewRomanPSMT" w:cs="TimesNewRomanPSMT"/>
          <w:sz w:val="18"/>
          <w:szCs w:val="18"/>
        </w:rPr>
        <w:t xml:space="preserve"> связи с курсами истории,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TimesNewRomanPSMT" w:hAnsi="TimesNewRomanPSMT" w:cs="TimesNewRomanPSMT"/>
          <w:sz w:val="18"/>
          <w:szCs w:val="18"/>
        </w:rPr>
        <w:t>географии, литературы и др. 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среднего (полного) общего образования. В том числе: в X и XI классах по 70 часов, из расчета 2 учебных часа в неделю.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TimesNewRomanPSMT" w:hAnsi="TimesNewRomanPSMT" w:cs="TimesNewRomanPSMT"/>
          <w:sz w:val="18"/>
          <w:szCs w:val="18"/>
        </w:rPr>
        <w:t>Примерная программа рассчитана на 140 учебных часов. При этом в ней предусмотрен резерв свободного</w:t>
      </w:r>
    </w:p>
    <w:p w:rsidR="008E11C4" w:rsidRPr="00551550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TimesNewRomanPSMT" w:hAnsi="TimesNewRomanPSMT" w:cs="TimesNewRomanPSMT"/>
          <w:sz w:val="18"/>
          <w:szCs w:val="18"/>
        </w:rPr>
        <w:t>учебного времени в объеме 16 учебных часов (или 11%)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8E11C4" w:rsidRDefault="008E11C4" w:rsidP="008E11C4">
      <w:pPr>
        <w:jc w:val="both"/>
        <w:rPr>
          <w:sz w:val="18"/>
          <w:szCs w:val="18"/>
        </w:rPr>
      </w:pPr>
      <w:r>
        <w:rPr>
          <w:sz w:val="18"/>
          <w:szCs w:val="18"/>
        </w:rPr>
        <w:t>Рабочая программа составлена к учебникам:</w:t>
      </w:r>
    </w:p>
    <w:p w:rsidR="008E11C4" w:rsidRDefault="008E11C4" w:rsidP="008E11C4">
      <w:pPr>
        <w:numPr>
          <w:ilvl w:val="0"/>
          <w:numId w:val="1"/>
        </w:numPr>
        <w:shd w:val="clear" w:color="auto" w:fill="FFFFFF"/>
        <w:rPr>
          <w:color w:val="000000"/>
          <w:spacing w:val="-4"/>
          <w:sz w:val="18"/>
          <w:szCs w:val="18"/>
        </w:rPr>
      </w:pPr>
      <w:r>
        <w:rPr>
          <w:bCs/>
          <w:color w:val="000000"/>
          <w:spacing w:val="-3"/>
          <w:sz w:val="18"/>
          <w:szCs w:val="18"/>
        </w:rPr>
        <w:t>Человек и общество. Обществознание</w:t>
      </w:r>
      <w:r>
        <w:rPr>
          <w:color w:val="000000"/>
          <w:spacing w:val="-3"/>
          <w:sz w:val="18"/>
          <w:szCs w:val="18"/>
        </w:rPr>
        <w:t xml:space="preserve">: учеб.  для 10 </w:t>
      </w:r>
      <w:proofErr w:type="spellStart"/>
      <w:r>
        <w:rPr>
          <w:color w:val="000000"/>
          <w:spacing w:val="-3"/>
          <w:sz w:val="18"/>
          <w:szCs w:val="18"/>
        </w:rPr>
        <w:t>кл</w:t>
      </w:r>
      <w:proofErr w:type="spellEnd"/>
      <w:r>
        <w:rPr>
          <w:color w:val="000000"/>
          <w:spacing w:val="-3"/>
          <w:sz w:val="18"/>
          <w:szCs w:val="18"/>
        </w:rPr>
        <w:t xml:space="preserve">. </w:t>
      </w:r>
      <w:proofErr w:type="spellStart"/>
      <w:r>
        <w:rPr>
          <w:color w:val="000000"/>
          <w:spacing w:val="-3"/>
          <w:sz w:val="18"/>
          <w:szCs w:val="18"/>
        </w:rPr>
        <w:t>обще</w:t>
      </w:r>
      <w:r>
        <w:rPr>
          <w:color w:val="000000"/>
          <w:spacing w:val="-4"/>
          <w:sz w:val="18"/>
          <w:szCs w:val="18"/>
        </w:rPr>
        <w:t>образоват</w:t>
      </w:r>
      <w:proofErr w:type="spellEnd"/>
      <w:r>
        <w:rPr>
          <w:color w:val="000000"/>
          <w:spacing w:val="-4"/>
          <w:sz w:val="18"/>
          <w:szCs w:val="18"/>
        </w:rPr>
        <w:t>. Учреждений. Часть 1. / Л. Н. Боголюбов, Л. Ф. Иванова,</w:t>
      </w:r>
      <w:r>
        <w:rPr>
          <w:color w:val="000000"/>
          <w:sz w:val="18"/>
          <w:szCs w:val="18"/>
        </w:rPr>
        <w:t xml:space="preserve"> А. И. Матвеев и др.; под ред. Л. Н. </w:t>
      </w:r>
      <w:proofErr w:type="gramStart"/>
      <w:r>
        <w:rPr>
          <w:color w:val="000000"/>
          <w:sz w:val="18"/>
          <w:szCs w:val="18"/>
        </w:rPr>
        <w:t>Боголюбова.—</w:t>
      </w:r>
      <w:proofErr w:type="gramEnd"/>
      <w:r>
        <w:rPr>
          <w:sz w:val="18"/>
          <w:szCs w:val="18"/>
        </w:rPr>
        <w:t>М.: Просвещение, 2006</w:t>
      </w:r>
    </w:p>
    <w:p w:rsidR="008E11C4" w:rsidRPr="00551550" w:rsidRDefault="008E11C4" w:rsidP="008E11C4">
      <w:pPr>
        <w:numPr>
          <w:ilvl w:val="0"/>
          <w:numId w:val="1"/>
        </w:numPr>
        <w:shd w:val="clear" w:color="auto" w:fill="FFFFFF"/>
        <w:rPr>
          <w:color w:val="000000"/>
          <w:spacing w:val="-4"/>
          <w:sz w:val="18"/>
          <w:szCs w:val="18"/>
        </w:rPr>
      </w:pPr>
      <w:r>
        <w:rPr>
          <w:bCs/>
          <w:color w:val="000000"/>
          <w:spacing w:val="-3"/>
          <w:sz w:val="18"/>
          <w:szCs w:val="18"/>
        </w:rPr>
        <w:t>Человек и общество. Обществознание</w:t>
      </w:r>
      <w:r>
        <w:rPr>
          <w:color w:val="000000"/>
          <w:spacing w:val="-3"/>
          <w:sz w:val="18"/>
          <w:szCs w:val="18"/>
        </w:rPr>
        <w:t xml:space="preserve">: учеб.  для 11 </w:t>
      </w:r>
      <w:proofErr w:type="spellStart"/>
      <w:r>
        <w:rPr>
          <w:color w:val="000000"/>
          <w:spacing w:val="-3"/>
          <w:sz w:val="18"/>
          <w:szCs w:val="18"/>
        </w:rPr>
        <w:t>кл</w:t>
      </w:r>
      <w:proofErr w:type="spellEnd"/>
      <w:r>
        <w:rPr>
          <w:color w:val="000000"/>
          <w:spacing w:val="-3"/>
          <w:sz w:val="18"/>
          <w:szCs w:val="18"/>
        </w:rPr>
        <w:t xml:space="preserve">. </w:t>
      </w:r>
      <w:proofErr w:type="spellStart"/>
      <w:r>
        <w:rPr>
          <w:color w:val="000000"/>
          <w:spacing w:val="-3"/>
          <w:sz w:val="18"/>
          <w:szCs w:val="18"/>
        </w:rPr>
        <w:t>обще</w:t>
      </w:r>
      <w:r>
        <w:rPr>
          <w:color w:val="000000"/>
          <w:spacing w:val="-4"/>
          <w:sz w:val="18"/>
          <w:szCs w:val="18"/>
        </w:rPr>
        <w:t>образоват</w:t>
      </w:r>
      <w:proofErr w:type="spellEnd"/>
      <w:r>
        <w:rPr>
          <w:color w:val="000000"/>
          <w:spacing w:val="-4"/>
          <w:sz w:val="18"/>
          <w:szCs w:val="18"/>
        </w:rPr>
        <w:t>. Учреждений. Часть 2. / Л. Н. Боголюбов, Л. Ф. Иванова,</w:t>
      </w:r>
      <w:r>
        <w:rPr>
          <w:color w:val="000000"/>
          <w:sz w:val="18"/>
          <w:szCs w:val="18"/>
        </w:rPr>
        <w:t xml:space="preserve"> А. И. Матвеев и др.; под ред. Л. Н. </w:t>
      </w:r>
      <w:proofErr w:type="gramStart"/>
      <w:r>
        <w:rPr>
          <w:color w:val="000000"/>
          <w:sz w:val="18"/>
          <w:szCs w:val="18"/>
        </w:rPr>
        <w:t>Боголюбова.—</w:t>
      </w:r>
      <w:proofErr w:type="gramEnd"/>
      <w:r>
        <w:rPr>
          <w:sz w:val="18"/>
          <w:szCs w:val="18"/>
        </w:rPr>
        <w:t>М.: Просвещение, 2006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</w:pPr>
      <w:r w:rsidRPr="00F27C4A"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>В результате изучения обществознания (включая экономику и право) на базовом уровне ученик должен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F27C4A">
        <w:rPr>
          <w:rFonts w:ascii="TimesNewRomanPS-BoldMT" w:hAnsi="TimesNewRomanPS-BoldMT" w:cs="TimesNewRomanPS-BoldMT"/>
          <w:b/>
          <w:bCs/>
          <w:sz w:val="18"/>
          <w:szCs w:val="18"/>
        </w:rPr>
        <w:t>Знать/понимать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SymbolMT" w:hAnsi="SymbolMT" w:cs="SymbolMT"/>
          <w:sz w:val="18"/>
          <w:szCs w:val="18"/>
        </w:rPr>
        <w:t xml:space="preserve">• </w:t>
      </w:r>
      <w:r w:rsidRPr="00F27C4A">
        <w:rPr>
          <w:rFonts w:ascii="TimesNewRomanPSMT" w:hAnsi="TimesNewRomanPSMT" w:cs="TimesNewRomanPSMT"/>
          <w:sz w:val="18"/>
          <w:szCs w:val="18"/>
        </w:rPr>
        <w:t>биосоциальную сущность человека, основные этапы и факторы социализации личности, место и роль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TimesNewRomanPSMT" w:hAnsi="TimesNewRomanPSMT" w:cs="TimesNewRomanPSMT"/>
          <w:sz w:val="18"/>
          <w:szCs w:val="18"/>
        </w:rPr>
        <w:lastRenderedPageBreak/>
        <w:t>человека в системе общественных отношений;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SymbolMT" w:hAnsi="SymbolMT" w:cs="SymbolMT"/>
          <w:sz w:val="18"/>
          <w:szCs w:val="18"/>
        </w:rPr>
        <w:t xml:space="preserve">• </w:t>
      </w:r>
      <w:r w:rsidRPr="00F27C4A">
        <w:rPr>
          <w:rFonts w:ascii="TimesNewRomanPSMT" w:hAnsi="TimesNewRomanPSMT" w:cs="TimesNewRomanPSMT"/>
          <w:sz w:val="18"/>
          <w:szCs w:val="18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SymbolMT" w:hAnsi="SymbolMT" w:cs="SymbolMT"/>
          <w:sz w:val="18"/>
          <w:szCs w:val="18"/>
        </w:rPr>
        <w:t xml:space="preserve">• </w:t>
      </w:r>
      <w:r w:rsidRPr="00F27C4A">
        <w:rPr>
          <w:rFonts w:ascii="TimesNewRomanPSMT" w:hAnsi="TimesNewRomanPSMT" w:cs="TimesNewRomanPSMT"/>
          <w:sz w:val="18"/>
          <w:szCs w:val="18"/>
        </w:rPr>
        <w:t xml:space="preserve">необходимость регулирования общественных отношений, сущность социальных норм, </w:t>
      </w:r>
      <w:proofErr w:type="spellStart"/>
      <w:r w:rsidRPr="00F27C4A">
        <w:rPr>
          <w:rFonts w:ascii="TimesNewRomanPSMT" w:hAnsi="TimesNewRomanPSMT" w:cs="TimesNewRomanPSMT"/>
          <w:sz w:val="18"/>
          <w:szCs w:val="18"/>
        </w:rPr>
        <w:t>механизмыправовогорегулирования</w:t>
      </w:r>
      <w:proofErr w:type="spellEnd"/>
      <w:r w:rsidRPr="00F27C4A">
        <w:rPr>
          <w:rFonts w:ascii="TimesNewRomanPSMT" w:hAnsi="TimesNewRomanPSMT" w:cs="TimesNewRomanPSMT"/>
          <w:sz w:val="18"/>
          <w:szCs w:val="18"/>
        </w:rPr>
        <w:t>;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SymbolMT" w:hAnsi="SymbolMT" w:cs="SymbolMT"/>
          <w:sz w:val="18"/>
          <w:szCs w:val="18"/>
        </w:rPr>
        <w:t xml:space="preserve">• </w:t>
      </w:r>
      <w:r w:rsidRPr="00F27C4A">
        <w:rPr>
          <w:rFonts w:ascii="TimesNewRomanPSMT" w:hAnsi="TimesNewRomanPSMT" w:cs="TimesNewRomanPSMT"/>
          <w:sz w:val="18"/>
          <w:szCs w:val="18"/>
        </w:rPr>
        <w:t>особенности социально-гуманитарного познания.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F27C4A">
        <w:rPr>
          <w:rFonts w:ascii="TimesNewRomanPS-BoldMT" w:hAnsi="TimesNewRomanPS-BoldMT" w:cs="TimesNewRomanPS-BoldMT"/>
          <w:b/>
          <w:bCs/>
          <w:sz w:val="18"/>
          <w:szCs w:val="18"/>
        </w:rPr>
        <w:t>Уметь: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SymbolMT" w:hAnsi="SymbolMT" w:cs="SymbolMT"/>
          <w:sz w:val="18"/>
          <w:szCs w:val="18"/>
        </w:rPr>
        <w:t xml:space="preserve">• </w:t>
      </w:r>
      <w:r w:rsidRPr="00F27C4A"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 xml:space="preserve">характеризовать </w:t>
      </w:r>
      <w:r w:rsidRPr="00F27C4A">
        <w:rPr>
          <w:rFonts w:ascii="TimesNewRomanPSMT" w:hAnsi="TimesNewRomanPSMT" w:cs="TimesNewRomanPSMT"/>
          <w:sz w:val="18"/>
          <w:szCs w:val="18"/>
        </w:rPr>
        <w:t xml:space="preserve">основные социальные объекты, выделяя их существенные признаки, </w:t>
      </w:r>
      <w:proofErr w:type="spellStart"/>
      <w:r w:rsidRPr="00F27C4A">
        <w:rPr>
          <w:rFonts w:ascii="TimesNewRomanPSMT" w:hAnsi="TimesNewRomanPSMT" w:cs="TimesNewRomanPSMT"/>
          <w:sz w:val="18"/>
          <w:szCs w:val="18"/>
        </w:rPr>
        <w:t>закономерностиразвития</w:t>
      </w:r>
      <w:proofErr w:type="spellEnd"/>
      <w:r w:rsidRPr="00F27C4A">
        <w:rPr>
          <w:rFonts w:ascii="TimesNewRomanPSMT" w:hAnsi="TimesNewRomanPSMT" w:cs="TimesNewRomanPSMT"/>
          <w:sz w:val="18"/>
          <w:szCs w:val="18"/>
        </w:rPr>
        <w:t>;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SymbolMT" w:hAnsi="SymbolMT" w:cs="SymbolMT"/>
          <w:sz w:val="18"/>
          <w:szCs w:val="18"/>
        </w:rPr>
        <w:t xml:space="preserve">• </w:t>
      </w:r>
      <w:r w:rsidRPr="00F27C4A"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 xml:space="preserve">анализировать </w:t>
      </w:r>
      <w:r w:rsidRPr="00F27C4A">
        <w:rPr>
          <w:rFonts w:ascii="TimesNewRomanPSMT" w:hAnsi="TimesNewRomanPSMT" w:cs="TimesNewRomanPSMT"/>
          <w:sz w:val="18"/>
          <w:szCs w:val="18"/>
        </w:rPr>
        <w:t>актуальную информацию о социальных объектах, выявляя их общие черты и различия;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TimesNewRomanPSMT" w:hAnsi="TimesNewRomanPSMT" w:cs="TimesNewRomanPSMT"/>
          <w:sz w:val="18"/>
          <w:szCs w:val="18"/>
        </w:rPr>
        <w:t xml:space="preserve">устанавливать соответствия между существенными чертами и </w:t>
      </w:r>
      <w:proofErr w:type="gramStart"/>
      <w:r w:rsidRPr="00F27C4A">
        <w:rPr>
          <w:rFonts w:ascii="TimesNewRomanPSMT" w:hAnsi="TimesNewRomanPSMT" w:cs="TimesNewRomanPSMT"/>
          <w:sz w:val="18"/>
          <w:szCs w:val="18"/>
        </w:rPr>
        <w:t>признаками изученных социальных явлений</w:t>
      </w:r>
      <w:proofErr w:type="gramEnd"/>
      <w:r w:rsidRPr="00F27C4A">
        <w:rPr>
          <w:rFonts w:ascii="TimesNewRomanPSMT" w:hAnsi="TimesNewRomanPSMT" w:cs="TimesNewRomanPSMT"/>
          <w:sz w:val="18"/>
          <w:szCs w:val="18"/>
        </w:rPr>
        <w:t xml:space="preserve"> и обществоведческими терминами и понятиями;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SymbolMT" w:hAnsi="SymbolMT" w:cs="SymbolMT"/>
          <w:sz w:val="18"/>
          <w:szCs w:val="18"/>
        </w:rPr>
        <w:t xml:space="preserve">• </w:t>
      </w:r>
      <w:r w:rsidRPr="00F27C4A"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 xml:space="preserve">объяснять: </w:t>
      </w:r>
      <w:r w:rsidRPr="00F27C4A">
        <w:rPr>
          <w:rFonts w:ascii="TimesNewRomanPSMT" w:hAnsi="TimesNewRomanPSMT" w:cs="TimesNewRomanPSMT"/>
          <w:sz w:val="18"/>
          <w:szCs w:val="18"/>
        </w:rPr>
        <w:t>причинно-следственные и функциональные связи изученных социальных объектов (включая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TimesNewRomanPSMT" w:hAnsi="TimesNewRomanPSMT" w:cs="TimesNewRomanPSMT"/>
          <w:sz w:val="18"/>
          <w:szCs w:val="18"/>
        </w:rPr>
        <w:t>взаимодействия человека и общества, важнейших социальных институтов, общества и природной среды, общества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TimesNewRomanPSMT" w:hAnsi="TimesNewRomanPSMT" w:cs="TimesNewRomanPSMT"/>
          <w:sz w:val="18"/>
          <w:szCs w:val="18"/>
        </w:rPr>
        <w:t>и культуры, взаимосвязи подсистем и элементов общества);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SymbolMT" w:hAnsi="SymbolMT" w:cs="SymbolMT"/>
          <w:sz w:val="18"/>
          <w:szCs w:val="18"/>
        </w:rPr>
        <w:t xml:space="preserve">• </w:t>
      </w:r>
      <w:r w:rsidRPr="00F27C4A"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 xml:space="preserve">раскрывать на примерах </w:t>
      </w:r>
      <w:r w:rsidRPr="00F27C4A">
        <w:rPr>
          <w:rFonts w:ascii="TimesNewRomanPSMT" w:hAnsi="TimesNewRomanPSMT" w:cs="TimesNewRomanPSMT"/>
          <w:sz w:val="18"/>
          <w:szCs w:val="18"/>
        </w:rPr>
        <w:t>изученные теоретические положения и понятия социально-экономических и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TimesNewRomanPSMT" w:hAnsi="TimesNewRomanPSMT" w:cs="TimesNewRomanPSMT"/>
          <w:sz w:val="18"/>
          <w:szCs w:val="18"/>
        </w:rPr>
        <w:t>гуманитарных наук;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SymbolMT" w:hAnsi="SymbolMT" w:cs="SymbolMT"/>
          <w:sz w:val="18"/>
          <w:szCs w:val="18"/>
        </w:rPr>
        <w:t xml:space="preserve">• </w:t>
      </w:r>
      <w:r w:rsidRPr="00F27C4A"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 xml:space="preserve">осуществлять поиск </w:t>
      </w:r>
      <w:r w:rsidRPr="00F27C4A">
        <w:rPr>
          <w:rFonts w:ascii="TimesNewRomanPSMT" w:hAnsi="TimesNewRomanPSMT" w:cs="TimesNewRomanPSMT"/>
          <w:sz w:val="18"/>
          <w:szCs w:val="18"/>
        </w:rPr>
        <w:t>социальной информации, представленной в различных знаковых системах (текст,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TimesNewRomanPSMT" w:hAnsi="TimesNewRomanPSMT" w:cs="TimesNewRomanPSMT"/>
          <w:sz w:val="18"/>
          <w:szCs w:val="18"/>
        </w:rPr>
        <w:t xml:space="preserve">схема, таблица, диаграмма, аудиовизуальный ряд); извлекать из неадаптированных оригинальных </w:t>
      </w:r>
      <w:proofErr w:type="gramStart"/>
      <w:r w:rsidRPr="00F27C4A">
        <w:rPr>
          <w:rFonts w:ascii="TimesNewRomanPSMT" w:hAnsi="TimesNewRomanPSMT" w:cs="TimesNewRomanPSMT"/>
          <w:sz w:val="18"/>
          <w:szCs w:val="18"/>
        </w:rPr>
        <w:t>текстов( правовых</w:t>
      </w:r>
      <w:proofErr w:type="gramEnd"/>
      <w:r w:rsidRPr="00F27C4A">
        <w:rPr>
          <w:rFonts w:ascii="TimesNewRomanPSMT" w:hAnsi="TimesNewRomanPSMT" w:cs="TimesNewRomanPSMT"/>
          <w:sz w:val="18"/>
          <w:szCs w:val="18"/>
        </w:rPr>
        <w:t>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SymbolMT" w:hAnsi="SymbolMT" w:cs="SymbolMT"/>
          <w:sz w:val="18"/>
          <w:szCs w:val="18"/>
        </w:rPr>
        <w:t xml:space="preserve">• </w:t>
      </w:r>
      <w:r w:rsidRPr="00F27C4A"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 xml:space="preserve">оценивать </w:t>
      </w:r>
      <w:r w:rsidRPr="00F27C4A">
        <w:rPr>
          <w:rFonts w:ascii="TimesNewRomanPSMT" w:hAnsi="TimesNewRomanPSMT" w:cs="TimesNewRomanPSMT"/>
          <w:sz w:val="18"/>
          <w:szCs w:val="18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SymbolMT" w:hAnsi="SymbolMT" w:cs="SymbolMT"/>
          <w:sz w:val="18"/>
          <w:szCs w:val="18"/>
        </w:rPr>
        <w:t xml:space="preserve">• </w:t>
      </w:r>
      <w:r w:rsidRPr="00F27C4A"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 xml:space="preserve">формулировать </w:t>
      </w:r>
      <w:r w:rsidRPr="00F27C4A">
        <w:rPr>
          <w:rFonts w:ascii="TimesNewRomanPSMT" w:hAnsi="TimesNewRomanPSMT" w:cs="TimesNewRomanPSMT"/>
          <w:sz w:val="18"/>
          <w:szCs w:val="18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SymbolMT" w:hAnsi="SymbolMT" w:cs="SymbolMT"/>
          <w:sz w:val="18"/>
          <w:szCs w:val="18"/>
        </w:rPr>
        <w:t xml:space="preserve">• </w:t>
      </w:r>
      <w:r w:rsidRPr="00F27C4A">
        <w:rPr>
          <w:rFonts w:ascii="TimesNewRomanPSMT" w:hAnsi="TimesNewRomanPSMT" w:cs="TimesNewRomanPSMT"/>
          <w:b/>
          <w:bCs/>
          <w:i/>
          <w:iCs/>
          <w:sz w:val="18"/>
          <w:szCs w:val="18"/>
        </w:rPr>
        <w:t xml:space="preserve">подготовить </w:t>
      </w:r>
      <w:r w:rsidRPr="00F27C4A">
        <w:rPr>
          <w:rFonts w:ascii="TimesNewRomanPSMT" w:hAnsi="TimesNewRomanPSMT" w:cs="TimesNewRomanPSMT"/>
          <w:sz w:val="18"/>
          <w:szCs w:val="18"/>
        </w:rPr>
        <w:t>устное выступление, творческую работу по социальной проблематике;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SymbolMT" w:hAnsi="SymbolMT" w:cs="SymbolMT"/>
          <w:sz w:val="18"/>
          <w:szCs w:val="18"/>
        </w:rPr>
        <w:t xml:space="preserve">• </w:t>
      </w:r>
      <w:r w:rsidRPr="00F27C4A">
        <w:rPr>
          <w:rFonts w:ascii="TimesNewRomanPSMT" w:hAnsi="TimesNewRomanPSMT" w:cs="TimesNewRomanPSMT"/>
          <w:b/>
          <w:bCs/>
          <w:i/>
          <w:iCs/>
          <w:sz w:val="18"/>
          <w:szCs w:val="18"/>
        </w:rPr>
        <w:t xml:space="preserve">применять </w:t>
      </w:r>
      <w:r w:rsidRPr="00F27C4A">
        <w:rPr>
          <w:rFonts w:ascii="TimesNewRomanPS-ItalicMT" w:hAnsi="TimesNewRomanPS-ItalicMT" w:cs="TimesNewRomanPS-ItalicMT"/>
          <w:i/>
          <w:iCs/>
          <w:sz w:val="18"/>
          <w:szCs w:val="18"/>
        </w:rPr>
        <w:t>с</w:t>
      </w:r>
      <w:r w:rsidRPr="00F27C4A">
        <w:rPr>
          <w:rFonts w:ascii="TimesNewRomanPSMT" w:hAnsi="TimesNewRomanPSMT" w:cs="TimesNewRomanPSMT"/>
          <w:sz w:val="18"/>
          <w:szCs w:val="18"/>
        </w:rPr>
        <w:t xml:space="preserve">оциально-экономические и гуманитарные </w:t>
      </w:r>
      <w:r w:rsidRPr="00F27C4A">
        <w:rPr>
          <w:rFonts w:ascii="TimesNewRomanPSMT" w:hAnsi="TimesNewRomanPSMT" w:cs="TimesNewRomanPSMT"/>
          <w:b/>
          <w:bCs/>
          <w:i/>
          <w:iCs/>
          <w:sz w:val="18"/>
          <w:szCs w:val="18"/>
        </w:rPr>
        <w:t xml:space="preserve">знания </w:t>
      </w:r>
      <w:r w:rsidRPr="00F27C4A">
        <w:rPr>
          <w:rFonts w:ascii="TimesNewRomanPSMT" w:hAnsi="TimesNewRomanPSMT" w:cs="TimesNewRomanPSMT"/>
          <w:sz w:val="18"/>
          <w:szCs w:val="18"/>
        </w:rPr>
        <w:t>в процессе решения познавательных</w:t>
      </w:r>
    </w:p>
    <w:p w:rsidR="008E11C4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TimesNewRomanPSMT" w:hAnsi="TimesNewRomanPSMT" w:cs="TimesNewRomanPSMT"/>
          <w:sz w:val="18"/>
          <w:szCs w:val="18"/>
        </w:rPr>
        <w:t>задач по актуальным социальным проблемам.</w:t>
      </w:r>
    </w:p>
    <w:p w:rsidR="008E11C4" w:rsidRPr="00FE32B4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F27C4A">
        <w:rPr>
          <w:rFonts w:ascii="TimesNewRomanPS-BoldMT" w:hAnsi="TimesNewRomanPS-BoldMT" w:cs="TimesNewRomanPS-BoldMT"/>
          <w:b/>
          <w:bCs/>
          <w:sz w:val="18"/>
          <w:szCs w:val="18"/>
        </w:rPr>
        <w:t>жизнидля</w:t>
      </w:r>
      <w:proofErr w:type="spellEnd"/>
      <w:r w:rsidRPr="00F27C4A">
        <w:rPr>
          <w:rFonts w:ascii="TimesNewRomanPS-BoldMT" w:hAnsi="TimesNewRomanPS-BoldMT" w:cs="TimesNewRomanPS-BoldMT"/>
          <w:b/>
          <w:bCs/>
          <w:sz w:val="18"/>
          <w:szCs w:val="18"/>
        </w:rPr>
        <w:t>: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SymbolMT" w:hAnsi="SymbolMT" w:cs="SymbolMT"/>
          <w:sz w:val="18"/>
          <w:szCs w:val="18"/>
        </w:rPr>
        <w:t xml:space="preserve">• </w:t>
      </w:r>
      <w:r w:rsidRPr="00F27C4A">
        <w:rPr>
          <w:rFonts w:ascii="TimesNewRomanPSMT" w:hAnsi="TimesNewRomanPSMT" w:cs="TimesNewRomanPSMT"/>
          <w:sz w:val="18"/>
          <w:szCs w:val="18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SymbolMT" w:hAnsi="SymbolMT" w:cs="SymbolMT"/>
          <w:sz w:val="18"/>
          <w:szCs w:val="18"/>
        </w:rPr>
        <w:t xml:space="preserve">• </w:t>
      </w:r>
      <w:r w:rsidRPr="00F27C4A">
        <w:rPr>
          <w:rFonts w:ascii="TimesNewRomanPSMT" w:hAnsi="TimesNewRomanPSMT" w:cs="TimesNewRomanPSMT"/>
          <w:sz w:val="18"/>
          <w:szCs w:val="18"/>
        </w:rPr>
        <w:t>совершенствования собственной познавательной деятельности;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SymbolMT" w:hAnsi="SymbolMT" w:cs="SymbolMT"/>
          <w:sz w:val="18"/>
          <w:szCs w:val="18"/>
        </w:rPr>
        <w:t xml:space="preserve">• </w:t>
      </w:r>
      <w:r w:rsidRPr="00F27C4A">
        <w:rPr>
          <w:rFonts w:ascii="TimesNewRomanPSMT" w:hAnsi="TimesNewRomanPSMT" w:cs="TimesNewRomanPSMT"/>
          <w:sz w:val="18"/>
          <w:szCs w:val="18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SymbolMT" w:hAnsi="SymbolMT" w:cs="SymbolMT"/>
          <w:sz w:val="18"/>
          <w:szCs w:val="18"/>
        </w:rPr>
        <w:t xml:space="preserve">• </w:t>
      </w:r>
      <w:r w:rsidRPr="00F27C4A">
        <w:rPr>
          <w:rFonts w:ascii="TimesNewRomanPSMT" w:hAnsi="TimesNewRomanPSMT" w:cs="TimesNewRomanPSMT"/>
          <w:sz w:val="18"/>
          <w:szCs w:val="18"/>
        </w:rPr>
        <w:t>решения практических жизненных проблем, возникающих в социальной деятельности;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SymbolMT" w:hAnsi="SymbolMT" w:cs="SymbolMT"/>
          <w:sz w:val="18"/>
          <w:szCs w:val="18"/>
        </w:rPr>
        <w:t xml:space="preserve">• </w:t>
      </w:r>
      <w:r w:rsidRPr="00F27C4A">
        <w:rPr>
          <w:rFonts w:ascii="TimesNewRomanPSMT" w:hAnsi="TimesNewRomanPSMT" w:cs="TimesNewRomanPSMT"/>
          <w:sz w:val="18"/>
          <w:szCs w:val="18"/>
        </w:rPr>
        <w:t>ориентировки в актуальных общественных событиях, определения личной гражданской позиции;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SymbolMT" w:hAnsi="SymbolMT" w:cs="SymbolMT"/>
          <w:sz w:val="18"/>
          <w:szCs w:val="18"/>
        </w:rPr>
        <w:t xml:space="preserve">• </w:t>
      </w:r>
      <w:r w:rsidRPr="00F27C4A">
        <w:rPr>
          <w:rFonts w:ascii="TimesNewRomanPSMT" w:hAnsi="TimesNewRomanPSMT" w:cs="TimesNewRomanPSMT"/>
          <w:sz w:val="18"/>
          <w:szCs w:val="18"/>
        </w:rPr>
        <w:t>предвидения возможных последствий определенных социальных действий;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SymbolMT" w:hAnsi="SymbolMT" w:cs="SymbolMT"/>
          <w:sz w:val="18"/>
          <w:szCs w:val="18"/>
        </w:rPr>
        <w:t xml:space="preserve">• </w:t>
      </w:r>
      <w:r w:rsidRPr="00F27C4A">
        <w:rPr>
          <w:rFonts w:ascii="TimesNewRomanPSMT" w:hAnsi="TimesNewRomanPSMT" w:cs="TimesNewRomanPSMT"/>
          <w:sz w:val="18"/>
          <w:szCs w:val="18"/>
        </w:rPr>
        <w:t>оценки происходящих событий и поведения людей с точки зрения морали и права;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SymbolMT" w:hAnsi="SymbolMT" w:cs="SymbolMT"/>
          <w:sz w:val="18"/>
          <w:szCs w:val="18"/>
        </w:rPr>
        <w:t xml:space="preserve">• </w:t>
      </w:r>
      <w:r w:rsidRPr="00F27C4A">
        <w:rPr>
          <w:rFonts w:ascii="TimesNewRomanPSMT" w:hAnsi="TimesNewRomanPSMT" w:cs="TimesNewRomanPSMT"/>
          <w:sz w:val="18"/>
          <w:szCs w:val="18"/>
        </w:rPr>
        <w:t>реализации и защиты прав человека и гражданина, осознанного выполнения гражданских обязанностей;</w:t>
      </w:r>
    </w:p>
    <w:p w:rsidR="008E11C4" w:rsidRPr="00F27C4A" w:rsidRDefault="008E11C4" w:rsidP="008E11C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27C4A">
        <w:rPr>
          <w:rFonts w:ascii="SymbolMT" w:hAnsi="SymbolMT" w:cs="SymbolMT"/>
          <w:sz w:val="18"/>
          <w:szCs w:val="18"/>
        </w:rPr>
        <w:t xml:space="preserve">• </w:t>
      </w:r>
      <w:r w:rsidRPr="00F27C4A">
        <w:rPr>
          <w:rFonts w:ascii="TimesNewRomanPSMT" w:hAnsi="TimesNewRomanPSMT" w:cs="TimesNewRomanPSMT"/>
          <w:sz w:val="18"/>
          <w:szCs w:val="18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8E11C4" w:rsidRPr="00C356DB" w:rsidRDefault="008E11C4" w:rsidP="008E11C4">
      <w:pPr>
        <w:rPr>
          <w:b/>
          <w:sz w:val="18"/>
          <w:szCs w:val="18"/>
        </w:rPr>
      </w:pPr>
    </w:p>
    <w:tbl>
      <w:tblPr>
        <w:tblpPr w:leftFromText="180" w:rightFromText="180" w:vertAnchor="text" w:horzAnchor="page" w:tblpX="1861" w:tblpY="1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</w:tblGrid>
      <w:tr w:rsidR="008E11C4" w:rsidTr="003302A2">
        <w:trPr>
          <w:trHeight w:val="373"/>
        </w:trPr>
        <w:tc>
          <w:tcPr>
            <w:tcW w:w="817" w:type="dxa"/>
            <w:vMerge w:val="restart"/>
            <w:textDirection w:val="btLr"/>
          </w:tcPr>
          <w:p w:rsidR="008E11C4" w:rsidRPr="005A2482" w:rsidRDefault="008E11C4" w:rsidP="003302A2">
            <w:pPr>
              <w:tabs>
                <w:tab w:val="left" w:pos="2268"/>
              </w:tabs>
              <w:ind w:left="-8" w:right="113"/>
              <w:jc w:val="center"/>
              <w:rPr>
                <w:b/>
                <w:sz w:val="18"/>
                <w:szCs w:val="18"/>
              </w:rPr>
            </w:pPr>
            <w:r w:rsidRPr="005A2482">
              <w:rPr>
                <w:b/>
                <w:sz w:val="18"/>
                <w:szCs w:val="18"/>
              </w:rPr>
              <w:t>Класс</w:t>
            </w:r>
          </w:p>
          <w:p w:rsidR="008E11C4" w:rsidRPr="005A2482" w:rsidRDefault="008E11C4" w:rsidP="003302A2">
            <w:pPr>
              <w:tabs>
                <w:tab w:val="left" w:pos="2268"/>
              </w:tabs>
              <w:ind w:left="-8" w:right="113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 w:val="restart"/>
          </w:tcPr>
          <w:p w:rsidR="008E11C4" w:rsidRPr="005A2482" w:rsidRDefault="008E11C4" w:rsidP="003302A2">
            <w:pPr>
              <w:spacing w:after="200"/>
              <w:jc w:val="center"/>
              <w:rPr>
                <w:b/>
                <w:sz w:val="18"/>
                <w:szCs w:val="18"/>
                <w:u w:val="single"/>
              </w:rPr>
            </w:pPr>
            <w:r w:rsidRPr="005A2482">
              <w:rPr>
                <w:b/>
                <w:sz w:val="18"/>
                <w:szCs w:val="18"/>
              </w:rPr>
              <w:t>Кол.</w:t>
            </w:r>
            <w:r>
              <w:rPr>
                <w:b/>
                <w:sz w:val="18"/>
                <w:szCs w:val="18"/>
              </w:rPr>
              <w:t xml:space="preserve"> часов всего </w:t>
            </w:r>
          </w:p>
        </w:tc>
      </w:tr>
      <w:tr w:rsidR="008E11C4" w:rsidTr="003302A2">
        <w:trPr>
          <w:trHeight w:val="536"/>
        </w:trPr>
        <w:tc>
          <w:tcPr>
            <w:tcW w:w="817" w:type="dxa"/>
            <w:vMerge/>
          </w:tcPr>
          <w:p w:rsidR="008E11C4" w:rsidRPr="005A2482" w:rsidRDefault="008E11C4" w:rsidP="003302A2">
            <w:pPr>
              <w:tabs>
                <w:tab w:val="left" w:pos="2268"/>
              </w:tabs>
              <w:ind w:left="-8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/>
          </w:tcPr>
          <w:p w:rsidR="008E11C4" w:rsidRPr="005A2482" w:rsidRDefault="008E11C4" w:rsidP="003302A2">
            <w:pPr>
              <w:spacing w:after="200"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E11C4" w:rsidTr="003302A2">
        <w:trPr>
          <w:trHeight w:val="438"/>
        </w:trPr>
        <w:tc>
          <w:tcPr>
            <w:tcW w:w="817" w:type="dxa"/>
          </w:tcPr>
          <w:p w:rsidR="008E11C4" w:rsidRPr="005A2482" w:rsidRDefault="008E11C4" w:rsidP="003302A2">
            <w:pPr>
              <w:tabs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E11C4" w:rsidRPr="005A2482" w:rsidRDefault="008E11C4" w:rsidP="003302A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</w:tr>
      <w:tr w:rsidR="008E11C4" w:rsidTr="003302A2">
        <w:trPr>
          <w:trHeight w:val="317"/>
        </w:trPr>
        <w:tc>
          <w:tcPr>
            <w:tcW w:w="817" w:type="dxa"/>
          </w:tcPr>
          <w:p w:rsidR="008E11C4" w:rsidRPr="005A2482" w:rsidRDefault="008E11C4" w:rsidP="003302A2">
            <w:pPr>
              <w:tabs>
                <w:tab w:val="left" w:pos="2268"/>
              </w:tabs>
              <w:ind w:left="-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E11C4" w:rsidRPr="005A2482" w:rsidRDefault="008E11C4" w:rsidP="003302A2">
            <w:pPr>
              <w:tabs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</w:tr>
      <w:tr w:rsidR="008E11C4" w:rsidTr="003302A2">
        <w:trPr>
          <w:trHeight w:val="444"/>
        </w:trPr>
        <w:tc>
          <w:tcPr>
            <w:tcW w:w="817" w:type="dxa"/>
          </w:tcPr>
          <w:p w:rsidR="008E11C4" w:rsidRDefault="008E11C4" w:rsidP="003302A2">
            <w:pPr>
              <w:tabs>
                <w:tab w:val="left" w:pos="2268"/>
              </w:tabs>
              <w:ind w:left="-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8E11C4" w:rsidRDefault="008E11C4" w:rsidP="003302A2">
            <w:pPr>
              <w:tabs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</w:p>
        </w:tc>
      </w:tr>
    </w:tbl>
    <w:p w:rsidR="008E11C4" w:rsidRDefault="008E11C4" w:rsidP="008E11C4">
      <w:pPr>
        <w:rPr>
          <w:b/>
          <w:bCs/>
          <w:color w:val="474747"/>
          <w:sz w:val="18"/>
          <w:szCs w:val="18"/>
        </w:rPr>
      </w:pPr>
      <w:r>
        <w:rPr>
          <w:b/>
          <w:bCs/>
          <w:color w:val="474747"/>
          <w:sz w:val="18"/>
          <w:szCs w:val="18"/>
        </w:rPr>
        <w:t xml:space="preserve">       Программа рассчитана на 2 часа</w:t>
      </w:r>
      <w:r w:rsidRPr="00C356DB">
        <w:rPr>
          <w:b/>
          <w:bCs/>
          <w:color w:val="474747"/>
          <w:sz w:val="18"/>
          <w:szCs w:val="18"/>
        </w:rPr>
        <w:t xml:space="preserve"> в неделю </w:t>
      </w:r>
    </w:p>
    <w:p w:rsidR="008E11C4" w:rsidRPr="00C356DB" w:rsidRDefault="008E11C4" w:rsidP="008E11C4">
      <w:pPr>
        <w:rPr>
          <w:b/>
          <w:sz w:val="18"/>
          <w:szCs w:val="18"/>
          <w:u w:val="single"/>
        </w:rPr>
      </w:pPr>
      <w:r w:rsidRPr="00C356DB">
        <w:rPr>
          <w:b/>
          <w:bCs/>
          <w:color w:val="474747"/>
          <w:sz w:val="18"/>
          <w:szCs w:val="18"/>
        </w:rPr>
        <w:t>в соответствии с БУП -2004г.</w:t>
      </w:r>
    </w:p>
    <w:p w:rsidR="008E11C4" w:rsidRDefault="008E11C4" w:rsidP="008E11C4">
      <w:pPr>
        <w:tabs>
          <w:tab w:val="left" w:pos="2268"/>
        </w:tabs>
        <w:rPr>
          <w:b/>
          <w:sz w:val="24"/>
          <w:szCs w:val="24"/>
          <w:u w:val="single"/>
        </w:rPr>
      </w:pPr>
    </w:p>
    <w:p w:rsidR="008E11C4" w:rsidRPr="009D22F2" w:rsidRDefault="008E11C4" w:rsidP="008E11C4">
      <w:pPr>
        <w:shd w:val="clear" w:color="auto" w:fill="FFFFFF"/>
        <w:spacing w:line="480" w:lineRule="auto"/>
        <w:ind w:left="7"/>
        <w:rPr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34 учебные </w:t>
      </w:r>
      <w:proofErr w:type="gramStart"/>
      <w:r>
        <w:rPr>
          <w:color w:val="000000"/>
          <w:sz w:val="18"/>
          <w:szCs w:val="18"/>
        </w:rPr>
        <w:t>недели  2</w:t>
      </w:r>
      <w:proofErr w:type="gramEnd"/>
      <w:r>
        <w:rPr>
          <w:color w:val="000000"/>
          <w:sz w:val="18"/>
          <w:szCs w:val="18"/>
        </w:rPr>
        <w:t xml:space="preserve"> часа в неделю = 68 </w:t>
      </w:r>
      <w:proofErr w:type="spellStart"/>
      <w:r>
        <w:rPr>
          <w:color w:val="000000"/>
          <w:sz w:val="18"/>
          <w:szCs w:val="18"/>
        </w:rPr>
        <w:t>часов</w:t>
      </w:r>
      <w:r w:rsidRPr="009D22F2">
        <w:rPr>
          <w:color w:val="000000"/>
          <w:sz w:val="18"/>
          <w:szCs w:val="18"/>
        </w:rPr>
        <w:t>в</w:t>
      </w:r>
      <w:proofErr w:type="spellEnd"/>
      <w:r w:rsidRPr="009D22F2">
        <w:rPr>
          <w:color w:val="000000"/>
          <w:sz w:val="18"/>
          <w:szCs w:val="18"/>
        </w:rPr>
        <w:t xml:space="preserve"> год</w:t>
      </w:r>
    </w:p>
    <w:p w:rsidR="008E11C4" w:rsidRPr="009D22F2" w:rsidRDefault="008E11C4" w:rsidP="008E11C4">
      <w:pPr>
        <w:shd w:val="clear" w:color="auto" w:fill="FFFFFF"/>
        <w:spacing w:line="480" w:lineRule="auto"/>
        <w:ind w:left="36"/>
        <w:rPr>
          <w:i/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1  полугодие</w:t>
      </w:r>
      <w:proofErr w:type="gramEnd"/>
      <w:r>
        <w:rPr>
          <w:color w:val="000000"/>
          <w:sz w:val="18"/>
          <w:szCs w:val="18"/>
        </w:rPr>
        <w:t xml:space="preserve">  —  16 недель -32</w:t>
      </w:r>
      <w:r w:rsidRPr="009D22F2">
        <w:rPr>
          <w:color w:val="000000"/>
          <w:sz w:val="18"/>
          <w:szCs w:val="18"/>
        </w:rPr>
        <w:t>урок</w:t>
      </w:r>
      <w:r>
        <w:rPr>
          <w:color w:val="000000"/>
          <w:sz w:val="18"/>
          <w:szCs w:val="18"/>
        </w:rPr>
        <w:t>а</w:t>
      </w:r>
    </w:p>
    <w:p w:rsidR="008E11C4" w:rsidRPr="009D22F2" w:rsidRDefault="008E11C4" w:rsidP="008E11C4">
      <w:pPr>
        <w:shd w:val="clear" w:color="auto" w:fill="FFFFFF"/>
        <w:spacing w:line="480" w:lineRule="auto"/>
        <w:ind w:left="2"/>
        <w:rPr>
          <w:i/>
          <w:color w:val="000000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          2 полугодие—18 недель - 36 </w:t>
      </w:r>
      <w:r w:rsidRPr="009D22F2">
        <w:rPr>
          <w:color w:val="000000"/>
          <w:spacing w:val="-1"/>
          <w:sz w:val="18"/>
          <w:szCs w:val="18"/>
        </w:rPr>
        <w:t>урок</w:t>
      </w:r>
      <w:r>
        <w:rPr>
          <w:color w:val="000000"/>
          <w:spacing w:val="-1"/>
          <w:sz w:val="18"/>
          <w:szCs w:val="18"/>
        </w:rPr>
        <w:t>ов</w:t>
      </w:r>
    </w:p>
    <w:p w:rsidR="008E11C4" w:rsidRPr="009D22F2" w:rsidRDefault="008E11C4" w:rsidP="008E11C4">
      <w:pPr>
        <w:shd w:val="clear" w:color="auto" w:fill="FFFFFF"/>
        <w:spacing w:line="480" w:lineRule="auto"/>
        <w:ind w:left="2"/>
        <w:rPr>
          <w:i/>
          <w:color w:val="000000"/>
          <w:sz w:val="18"/>
          <w:szCs w:val="18"/>
        </w:rPr>
      </w:pPr>
    </w:p>
    <w:p w:rsidR="008E11C4" w:rsidRDefault="008E11C4" w:rsidP="008E11C4">
      <w:pPr>
        <w:tabs>
          <w:tab w:val="left" w:pos="492"/>
          <w:tab w:val="center" w:pos="4677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8E11C4" w:rsidRDefault="008E11C4" w:rsidP="008E11C4">
      <w:pPr>
        <w:tabs>
          <w:tab w:val="left" w:pos="492"/>
          <w:tab w:val="center" w:pos="4677"/>
        </w:tabs>
        <w:rPr>
          <w:b/>
          <w:sz w:val="18"/>
          <w:szCs w:val="18"/>
        </w:rPr>
      </w:pPr>
    </w:p>
    <w:p w:rsidR="008E11C4" w:rsidRDefault="008E11C4" w:rsidP="008E11C4">
      <w:pPr>
        <w:tabs>
          <w:tab w:val="left" w:pos="492"/>
          <w:tab w:val="center" w:pos="4677"/>
        </w:tabs>
        <w:rPr>
          <w:b/>
          <w:sz w:val="18"/>
          <w:szCs w:val="18"/>
        </w:rPr>
      </w:pPr>
      <w:r w:rsidRPr="001C7F8D">
        <w:rPr>
          <w:b/>
          <w:sz w:val="18"/>
          <w:szCs w:val="18"/>
        </w:rPr>
        <w:t>Распределение учебного материала</w:t>
      </w:r>
      <w:r>
        <w:rPr>
          <w:b/>
          <w:sz w:val="18"/>
          <w:szCs w:val="18"/>
        </w:rPr>
        <w:t xml:space="preserve"> в 10 </w:t>
      </w:r>
      <w:proofErr w:type="spellStart"/>
      <w:r>
        <w:rPr>
          <w:b/>
          <w:sz w:val="18"/>
          <w:szCs w:val="18"/>
        </w:rPr>
        <w:t>кл</w:t>
      </w:r>
      <w:proofErr w:type="spellEnd"/>
      <w:r>
        <w:rPr>
          <w:b/>
          <w:sz w:val="18"/>
          <w:szCs w:val="18"/>
        </w:rPr>
        <w:t>.</w:t>
      </w:r>
    </w:p>
    <w:p w:rsidR="008E11C4" w:rsidRPr="001C7F8D" w:rsidRDefault="008E11C4" w:rsidP="008E11C4">
      <w:pPr>
        <w:tabs>
          <w:tab w:val="left" w:pos="492"/>
          <w:tab w:val="center" w:pos="4677"/>
        </w:tabs>
        <w:rPr>
          <w:b/>
          <w:sz w:val="18"/>
          <w:szCs w:val="18"/>
        </w:rPr>
      </w:pPr>
    </w:p>
    <w:tbl>
      <w:tblPr>
        <w:tblpPr w:leftFromText="180" w:rightFromText="180" w:vertAnchor="text" w:horzAnchor="margin" w:tblpX="182" w:tblpY="1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5670"/>
        <w:gridCol w:w="2551"/>
      </w:tblGrid>
      <w:tr w:rsidR="008E11C4" w:rsidRPr="001C7F8D" w:rsidTr="003302A2">
        <w:trPr>
          <w:trHeight w:val="274"/>
        </w:trPr>
        <w:tc>
          <w:tcPr>
            <w:tcW w:w="852" w:type="dxa"/>
          </w:tcPr>
          <w:p w:rsidR="008E11C4" w:rsidRPr="001C7F8D" w:rsidRDefault="008E11C4" w:rsidP="003302A2">
            <w:pPr>
              <w:jc w:val="center"/>
              <w:rPr>
                <w:b/>
                <w:sz w:val="18"/>
                <w:szCs w:val="18"/>
              </w:rPr>
            </w:pPr>
            <w:r w:rsidRPr="001C7F8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670" w:type="dxa"/>
          </w:tcPr>
          <w:p w:rsidR="008E11C4" w:rsidRPr="001C7F8D" w:rsidRDefault="008E11C4" w:rsidP="003302A2">
            <w:pPr>
              <w:jc w:val="center"/>
              <w:rPr>
                <w:b/>
                <w:sz w:val="18"/>
                <w:szCs w:val="18"/>
              </w:rPr>
            </w:pPr>
            <w:r w:rsidRPr="001C7F8D">
              <w:rPr>
                <w:b/>
                <w:sz w:val="18"/>
                <w:szCs w:val="18"/>
              </w:rPr>
              <w:t xml:space="preserve">Наименование раздела </w:t>
            </w:r>
          </w:p>
        </w:tc>
        <w:tc>
          <w:tcPr>
            <w:tcW w:w="2551" w:type="dxa"/>
          </w:tcPr>
          <w:p w:rsidR="008E11C4" w:rsidRPr="001C7F8D" w:rsidRDefault="008E11C4" w:rsidP="003302A2">
            <w:pPr>
              <w:jc w:val="center"/>
              <w:rPr>
                <w:b/>
                <w:sz w:val="18"/>
                <w:szCs w:val="18"/>
              </w:rPr>
            </w:pPr>
            <w:r w:rsidRPr="001C7F8D">
              <w:rPr>
                <w:b/>
                <w:sz w:val="18"/>
                <w:szCs w:val="18"/>
              </w:rPr>
              <w:t>Количество часов</w:t>
            </w:r>
          </w:p>
        </w:tc>
      </w:tr>
      <w:tr w:rsidR="008E11C4" w:rsidRPr="001C7F8D" w:rsidTr="003302A2">
        <w:trPr>
          <w:trHeight w:val="274"/>
        </w:trPr>
        <w:tc>
          <w:tcPr>
            <w:tcW w:w="852" w:type="dxa"/>
          </w:tcPr>
          <w:p w:rsidR="008E11C4" w:rsidRPr="001C7F8D" w:rsidRDefault="008E11C4" w:rsidP="003302A2">
            <w:pPr>
              <w:jc w:val="center"/>
              <w:rPr>
                <w:sz w:val="18"/>
                <w:szCs w:val="18"/>
              </w:rPr>
            </w:pPr>
            <w:r w:rsidRPr="001C7F8D"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:rsidR="008E11C4" w:rsidRPr="003C24C0" w:rsidRDefault="008E11C4" w:rsidP="003302A2">
            <w:pPr>
              <w:rPr>
                <w:sz w:val="16"/>
                <w:szCs w:val="16"/>
              </w:rPr>
            </w:pPr>
            <w:r w:rsidRPr="003C24C0">
              <w:rPr>
                <w:sz w:val="16"/>
                <w:szCs w:val="16"/>
              </w:rPr>
              <w:t xml:space="preserve">Введение. </w:t>
            </w:r>
          </w:p>
        </w:tc>
        <w:tc>
          <w:tcPr>
            <w:tcW w:w="2551" w:type="dxa"/>
          </w:tcPr>
          <w:p w:rsidR="008E11C4" w:rsidRPr="001C7F8D" w:rsidRDefault="008E11C4" w:rsidP="00330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E11C4" w:rsidRPr="001C7F8D" w:rsidTr="003302A2">
        <w:trPr>
          <w:trHeight w:val="274"/>
        </w:trPr>
        <w:tc>
          <w:tcPr>
            <w:tcW w:w="852" w:type="dxa"/>
          </w:tcPr>
          <w:p w:rsidR="008E11C4" w:rsidRPr="001C7F8D" w:rsidRDefault="008E11C4" w:rsidP="003302A2">
            <w:pPr>
              <w:jc w:val="center"/>
              <w:rPr>
                <w:sz w:val="18"/>
                <w:szCs w:val="18"/>
              </w:rPr>
            </w:pPr>
            <w:r w:rsidRPr="001C7F8D">
              <w:rPr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:rsidR="008E11C4" w:rsidRPr="00551550" w:rsidRDefault="008E11C4" w:rsidP="003302A2">
            <w:pPr>
              <w:rPr>
                <w:sz w:val="16"/>
                <w:szCs w:val="16"/>
              </w:rPr>
            </w:pPr>
            <w:r w:rsidRPr="00551550">
              <w:rPr>
                <w:sz w:val="16"/>
                <w:szCs w:val="16"/>
              </w:rPr>
              <w:t>Что такое деятельность?</w:t>
            </w:r>
          </w:p>
        </w:tc>
        <w:tc>
          <w:tcPr>
            <w:tcW w:w="2551" w:type="dxa"/>
          </w:tcPr>
          <w:p w:rsidR="008E11C4" w:rsidRPr="001C7F8D" w:rsidRDefault="008E11C4" w:rsidP="00330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8E11C4" w:rsidRPr="001C7F8D" w:rsidTr="003302A2">
        <w:trPr>
          <w:trHeight w:val="274"/>
        </w:trPr>
        <w:tc>
          <w:tcPr>
            <w:tcW w:w="852" w:type="dxa"/>
          </w:tcPr>
          <w:p w:rsidR="008E11C4" w:rsidRPr="001C7F8D" w:rsidRDefault="008E11C4" w:rsidP="003302A2">
            <w:pPr>
              <w:jc w:val="center"/>
              <w:rPr>
                <w:sz w:val="18"/>
                <w:szCs w:val="18"/>
              </w:rPr>
            </w:pPr>
            <w:r w:rsidRPr="001C7F8D">
              <w:rPr>
                <w:sz w:val="18"/>
                <w:szCs w:val="18"/>
              </w:rPr>
              <w:t>3</w:t>
            </w:r>
          </w:p>
        </w:tc>
        <w:tc>
          <w:tcPr>
            <w:tcW w:w="5670" w:type="dxa"/>
          </w:tcPr>
          <w:p w:rsidR="008E11C4" w:rsidRPr="00551550" w:rsidRDefault="008E11C4" w:rsidP="003302A2">
            <w:pPr>
              <w:rPr>
                <w:sz w:val="16"/>
                <w:szCs w:val="16"/>
              </w:rPr>
            </w:pPr>
            <w:r w:rsidRPr="00551550">
              <w:rPr>
                <w:sz w:val="16"/>
                <w:szCs w:val="16"/>
              </w:rPr>
              <w:t>Познание как деятельность</w:t>
            </w:r>
          </w:p>
        </w:tc>
        <w:tc>
          <w:tcPr>
            <w:tcW w:w="2551" w:type="dxa"/>
          </w:tcPr>
          <w:p w:rsidR="008E11C4" w:rsidRPr="001C7F8D" w:rsidRDefault="008E11C4" w:rsidP="00330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E11C4" w:rsidRPr="001C7F8D" w:rsidTr="003302A2">
        <w:trPr>
          <w:trHeight w:val="274"/>
        </w:trPr>
        <w:tc>
          <w:tcPr>
            <w:tcW w:w="852" w:type="dxa"/>
          </w:tcPr>
          <w:p w:rsidR="008E11C4" w:rsidRPr="001C7F8D" w:rsidRDefault="008E11C4" w:rsidP="003302A2">
            <w:pPr>
              <w:jc w:val="center"/>
              <w:rPr>
                <w:sz w:val="18"/>
                <w:szCs w:val="18"/>
              </w:rPr>
            </w:pPr>
            <w:r w:rsidRPr="001C7F8D">
              <w:rPr>
                <w:sz w:val="18"/>
                <w:szCs w:val="18"/>
              </w:rPr>
              <w:t>4</w:t>
            </w:r>
          </w:p>
        </w:tc>
        <w:tc>
          <w:tcPr>
            <w:tcW w:w="5670" w:type="dxa"/>
          </w:tcPr>
          <w:p w:rsidR="008E11C4" w:rsidRPr="00551550" w:rsidRDefault="008E11C4" w:rsidP="003302A2">
            <w:pPr>
              <w:rPr>
                <w:sz w:val="16"/>
                <w:szCs w:val="16"/>
              </w:rPr>
            </w:pPr>
            <w:r w:rsidRPr="00551550">
              <w:rPr>
                <w:sz w:val="16"/>
                <w:szCs w:val="16"/>
              </w:rPr>
              <w:t>Духовный мир человека и деятельность</w:t>
            </w:r>
          </w:p>
        </w:tc>
        <w:tc>
          <w:tcPr>
            <w:tcW w:w="2551" w:type="dxa"/>
          </w:tcPr>
          <w:p w:rsidR="008E11C4" w:rsidRPr="001C7F8D" w:rsidRDefault="008E11C4" w:rsidP="00330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8E11C4" w:rsidRPr="001C7F8D" w:rsidTr="003302A2">
        <w:trPr>
          <w:trHeight w:val="274"/>
        </w:trPr>
        <w:tc>
          <w:tcPr>
            <w:tcW w:w="852" w:type="dxa"/>
          </w:tcPr>
          <w:p w:rsidR="008E11C4" w:rsidRPr="001C7F8D" w:rsidRDefault="008E11C4" w:rsidP="003302A2">
            <w:pPr>
              <w:jc w:val="center"/>
              <w:rPr>
                <w:sz w:val="18"/>
                <w:szCs w:val="18"/>
              </w:rPr>
            </w:pPr>
            <w:r w:rsidRPr="001C7F8D">
              <w:rPr>
                <w:sz w:val="18"/>
                <w:szCs w:val="18"/>
              </w:rPr>
              <w:t>5</w:t>
            </w:r>
          </w:p>
        </w:tc>
        <w:tc>
          <w:tcPr>
            <w:tcW w:w="5670" w:type="dxa"/>
          </w:tcPr>
          <w:p w:rsidR="008E11C4" w:rsidRPr="00551550" w:rsidRDefault="008E11C4" w:rsidP="003302A2">
            <w:pPr>
              <w:rPr>
                <w:sz w:val="16"/>
                <w:szCs w:val="16"/>
              </w:rPr>
            </w:pPr>
            <w:r w:rsidRPr="00551550">
              <w:rPr>
                <w:sz w:val="16"/>
                <w:szCs w:val="16"/>
              </w:rPr>
              <w:t xml:space="preserve">Материально-производственная деятельность человека  </w:t>
            </w:r>
          </w:p>
        </w:tc>
        <w:tc>
          <w:tcPr>
            <w:tcW w:w="2551" w:type="dxa"/>
          </w:tcPr>
          <w:p w:rsidR="008E11C4" w:rsidRPr="001C7F8D" w:rsidRDefault="008E11C4" w:rsidP="00330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8E11C4" w:rsidRPr="001C7F8D" w:rsidTr="003302A2">
        <w:trPr>
          <w:trHeight w:val="274"/>
        </w:trPr>
        <w:tc>
          <w:tcPr>
            <w:tcW w:w="852" w:type="dxa"/>
          </w:tcPr>
          <w:p w:rsidR="008E11C4" w:rsidRPr="001C7F8D" w:rsidRDefault="008E11C4" w:rsidP="00330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0" w:type="dxa"/>
          </w:tcPr>
          <w:p w:rsidR="008E11C4" w:rsidRPr="00551550" w:rsidRDefault="008E11C4" w:rsidP="003302A2">
            <w:pPr>
              <w:rPr>
                <w:color w:val="000000"/>
                <w:spacing w:val="-1"/>
                <w:sz w:val="16"/>
                <w:szCs w:val="16"/>
              </w:rPr>
            </w:pPr>
            <w:r w:rsidRPr="00551550">
              <w:rPr>
                <w:sz w:val="16"/>
                <w:szCs w:val="16"/>
              </w:rPr>
              <w:t xml:space="preserve">Социально-политическая   деятельность   и развитие общества   </w:t>
            </w:r>
          </w:p>
        </w:tc>
        <w:tc>
          <w:tcPr>
            <w:tcW w:w="2551" w:type="dxa"/>
          </w:tcPr>
          <w:p w:rsidR="008E11C4" w:rsidRDefault="008E11C4" w:rsidP="00330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18</w:t>
            </w:r>
          </w:p>
        </w:tc>
      </w:tr>
      <w:tr w:rsidR="008E11C4" w:rsidRPr="001C7F8D" w:rsidTr="003302A2">
        <w:trPr>
          <w:trHeight w:val="274"/>
        </w:trPr>
        <w:tc>
          <w:tcPr>
            <w:tcW w:w="852" w:type="dxa"/>
          </w:tcPr>
          <w:p w:rsidR="008E11C4" w:rsidRPr="001C7F8D" w:rsidRDefault="008E11C4" w:rsidP="003302A2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8E11C4" w:rsidRPr="00645BF0" w:rsidRDefault="008E11C4" w:rsidP="003302A2">
            <w:pPr>
              <w:rPr>
                <w:b/>
                <w:sz w:val="18"/>
                <w:szCs w:val="18"/>
              </w:rPr>
            </w:pPr>
            <w:r w:rsidRPr="00645BF0">
              <w:rPr>
                <w:b/>
                <w:sz w:val="18"/>
                <w:szCs w:val="18"/>
              </w:rPr>
              <w:t xml:space="preserve">  Итого                                                                                          </w:t>
            </w:r>
          </w:p>
        </w:tc>
        <w:tc>
          <w:tcPr>
            <w:tcW w:w="2551" w:type="dxa"/>
          </w:tcPr>
          <w:p w:rsidR="008E11C4" w:rsidRPr="00645BF0" w:rsidRDefault="008E11C4" w:rsidP="00330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</w:tr>
    </w:tbl>
    <w:p w:rsidR="008E11C4" w:rsidRDefault="008E11C4" w:rsidP="008E11C4">
      <w:pPr>
        <w:jc w:val="center"/>
        <w:rPr>
          <w:b/>
          <w:sz w:val="18"/>
          <w:szCs w:val="18"/>
        </w:rPr>
      </w:pPr>
    </w:p>
    <w:p w:rsidR="008E11C4" w:rsidRDefault="008E11C4" w:rsidP="008E11C4">
      <w:pPr>
        <w:jc w:val="center"/>
        <w:rPr>
          <w:b/>
          <w:sz w:val="18"/>
          <w:szCs w:val="18"/>
        </w:rPr>
      </w:pPr>
    </w:p>
    <w:p w:rsidR="008E11C4" w:rsidRDefault="008E11C4" w:rsidP="008E11C4">
      <w:pPr>
        <w:jc w:val="center"/>
        <w:rPr>
          <w:b/>
          <w:sz w:val="18"/>
          <w:szCs w:val="18"/>
        </w:rPr>
      </w:pPr>
      <w:r w:rsidRPr="001C7F8D">
        <w:rPr>
          <w:b/>
          <w:sz w:val="18"/>
          <w:szCs w:val="18"/>
        </w:rPr>
        <w:t xml:space="preserve">Распределение учебного материала </w:t>
      </w:r>
      <w:r>
        <w:rPr>
          <w:b/>
          <w:sz w:val="18"/>
          <w:szCs w:val="18"/>
        </w:rPr>
        <w:t xml:space="preserve">в 11 </w:t>
      </w:r>
      <w:proofErr w:type="spellStart"/>
      <w:r>
        <w:rPr>
          <w:b/>
          <w:sz w:val="18"/>
          <w:szCs w:val="18"/>
        </w:rPr>
        <w:t>кл</w:t>
      </w:r>
      <w:proofErr w:type="spellEnd"/>
      <w:r>
        <w:rPr>
          <w:b/>
          <w:sz w:val="18"/>
          <w:szCs w:val="18"/>
        </w:rPr>
        <w:t>.</w:t>
      </w:r>
    </w:p>
    <w:p w:rsidR="008E11C4" w:rsidRPr="001C7F8D" w:rsidRDefault="008E11C4" w:rsidP="008E11C4">
      <w:pPr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margin" w:tblpX="216" w:tblpY="1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5670"/>
        <w:gridCol w:w="2551"/>
      </w:tblGrid>
      <w:tr w:rsidR="008E11C4" w:rsidRPr="001C7F8D" w:rsidTr="003302A2">
        <w:trPr>
          <w:trHeight w:val="261"/>
        </w:trPr>
        <w:tc>
          <w:tcPr>
            <w:tcW w:w="852" w:type="dxa"/>
          </w:tcPr>
          <w:p w:rsidR="008E11C4" w:rsidRPr="001C7F8D" w:rsidRDefault="008E11C4" w:rsidP="003302A2">
            <w:pPr>
              <w:jc w:val="center"/>
              <w:rPr>
                <w:b/>
                <w:sz w:val="18"/>
                <w:szCs w:val="18"/>
              </w:rPr>
            </w:pPr>
            <w:r w:rsidRPr="001C7F8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670" w:type="dxa"/>
          </w:tcPr>
          <w:p w:rsidR="008E11C4" w:rsidRPr="001C7F8D" w:rsidRDefault="008E11C4" w:rsidP="003302A2">
            <w:pPr>
              <w:jc w:val="center"/>
              <w:rPr>
                <w:b/>
                <w:sz w:val="18"/>
                <w:szCs w:val="18"/>
              </w:rPr>
            </w:pPr>
            <w:r w:rsidRPr="001C7F8D">
              <w:rPr>
                <w:b/>
                <w:sz w:val="18"/>
                <w:szCs w:val="18"/>
              </w:rPr>
              <w:t xml:space="preserve">Наименование раздела </w:t>
            </w:r>
          </w:p>
        </w:tc>
        <w:tc>
          <w:tcPr>
            <w:tcW w:w="2551" w:type="dxa"/>
          </w:tcPr>
          <w:p w:rsidR="008E11C4" w:rsidRPr="001C7F8D" w:rsidRDefault="008E11C4" w:rsidP="003302A2">
            <w:pPr>
              <w:jc w:val="center"/>
              <w:rPr>
                <w:b/>
                <w:sz w:val="18"/>
                <w:szCs w:val="18"/>
              </w:rPr>
            </w:pPr>
            <w:r w:rsidRPr="001C7F8D">
              <w:rPr>
                <w:b/>
                <w:sz w:val="18"/>
                <w:szCs w:val="18"/>
              </w:rPr>
              <w:t>Количество часов</w:t>
            </w:r>
          </w:p>
        </w:tc>
      </w:tr>
      <w:tr w:rsidR="008E11C4" w:rsidRPr="001C7F8D" w:rsidTr="003302A2">
        <w:trPr>
          <w:trHeight w:val="261"/>
        </w:trPr>
        <w:tc>
          <w:tcPr>
            <w:tcW w:w="852" w:type="dxa"/>
          </w:tcPr>
          <w:p w:rsidR="008E11C4" w:rsidRPr="001C7F8D" w:rsidRDefault="008E11C4" w:rsidP="003302A2">
            <w:pPr>
              <w:jc w:val="center"/>
              <w:rPr>
                <w:sz w:val="18"/>
                <w:szCs w:val="18"/>
              </w:rPr>
            </w:pPr>
            <w:r w:rsidRPr="001C7F8D"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:rsidR="008E11C4" w:rsidRPr="00B93286" w:rsidRDefault="008E11C4" w:rsidP="003302A2">
            <w:pPr>
              <w:rPr>
                <w:sz w:val="16"/>
                <w:szCs w:val="16"/>
              </w:rPr>
            </w:pPr>
            <w:r w:rsidRPr="00B93286">
              <w:rPr>
                <w:sz w:val="16"/>
                <w:szCs w:val="16"/>
              </w:rPr>
              <w:t xml:space="preserve">Страницы истории общества и общественной мысли          </w:t>
            </w:r>
          </w:p>
        </w:tc>
        <w:tc>
          <w:tcPr>
            <w:tcW w:w="2551" w:type="dxa"/>
          </w:tcPr>
          <w:p w:rsidR="008E11C4" w:rsidRPr="001C7F8D" w:rsidRDefault="008E11C4" w:rsidP="003302A2">
            <w:pPr>
              <w:jc w:val="center"/>
              <w:rPr>
                <w:sz w:val="18"/>
                <w:szCs w:val="18"/>
              </w:rPr>
            </w:pPr>
            <w:r w:rsidRPr="001C7F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</w:tr>
      <w:tr w:rsidR="008E11C4" w:rsidRPr="001C7F8D" w:rsidTr="003302A2">
        <w:trPr>
          <w:trHeight w:val="261"/>
        </w:trPr>
        <w:tc>
          <w:tcPr>
            <w:tcW w:w="852" w:type="dxa"/>
          </w:tcPr>
          <w:p w:rsidR="008E11C4" w:rsidRPr="001C7F8D" w:rsidRDefault="008E11C4" w:rsidP="003302A2">
            <w:pPr>
              <w:jc w:val="center"/>
              <w:rPr>
                <w:sz w:val="18"/>
                <w:szCs w:val="18"/>
              </w:rPr>
            </w:pPr>
            <w:r w:rsidRPr="001C7F8D">
              <w:rPr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:rsidR="008E11C4" w:rsidRPr="00B93286" w:rsidRDefault="008E11C4" w:rsidP="003302A2">
            <w:pPr>
              <w:rPr>
                <w:sz w:val="16"/>
                <w:szCs w:val="16"/>
              </w:rPr>
            </w:pPr>
            <w:r w:rsidRPr="00B93286">
              <w:rPr>
                <w:sz w:val="16"/>
                <w:szCs w:val="16"/>
              </w:rPr>
              <w:t>Современный этап мирового цивилизационного развития.</w:t>
            </w:r>
            <w:r w:rsidRPr="00B93286">
              <w:rPr>
                <w:sz w:val="16"/>
                <w:szCs w:val="16"/>
              </w:rPr>
              <w:tab/>
            </w:r>
          </w:p>
        </w:tc>
        <w:tc>
          <w:tcPr>
            <w:tcW w:w="2551" w:type="dxa"/>
          </w:tcPr>
          <w:p w:rsidR="008E11C4" w:rsidRPr="001C7F8D" w:rsidRDefault="008E11C4" w:rsidP="00330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E11C4" w:rsidRPr="001C7F8D" w:rsidTr="003302A2">
        <w:trPr>
          <w:trHeight w:val="261"/>
        </w:trPr>
        <w:tc>
          <w:tcPr>
            <w:tcW w:w="852" w:type="dxa"/>
          </w:tcPr>
          <w:p w:rsidR="008E11C4" w:rsidRPr="001C7F8D" w:rsidRDefault="008E11C4" w:rsidP="003302A2">
            <w:pPr>
              <w:jc w:val="center"/>
              <w:rPr>
                <w:sz w:val="18"/>
                <w:szCs w:val="18"/>
              </w:rPr>
            </w:pPr>
            <w:r w:rsidRPr="001C7F8D">
              <w:rPr>
                <w:sz w:val="18"/>
                <w:szCs w:val="18"/>
              </w:rPr>
              <w:t>3</w:t>
            </w:r>
          </w:p>
        </w:tc>
        <w:tc>
          <w:tcPr>
            <w:tcW w:w="5670" w:type="dxa"/>
          </w:tcPr>
          <w:p w:rsidR="008E11C4" w:rsidRPr="00B93286" w:rsidRDefault="008E11C4" w:rsidP="003302A2">
            <w:pPr>
              <w:rPr>
                <w:sz w:val="16"/>
                <w:szCs w:val="16"/>
              </w:rPr>
            </w:pPr>
            <w:r w:rsidRPr="00B93286">
              <w:rPr>
                <w:sz w:val="16"/>
                <w:szCs w:val="16"/>
              </w:rPr>
              <w:t>Современная экономика.</w:t>
            </w:r>
          </w:p>
        </w:tc>
        <w:tc>
          <w:tcPr>
            <w:tcW w:w="2551" w:type="dxa"/>
          </w:tcPr>
          <w:p w:rsidR="008E11C4" w:rsidRPr="001C7F8D" w:rsidRDefault="008E11C4" w:rsidP="00330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8E11C4" w:rsidRPr="001C7F8D" w:rsidTr="003302A2">
        <w:trPr>
          <w:trHeight w:val="261"/>
        </w:trPr>
        <w:tc>
          <w:tcPr>
            <w:tcW w:w="852" w:type="dxa"/>
          </w:tcPr>
          <w:p w:rsidR="008E11C4" w:rsidRPr="001C7F8D" w:rsidRDefault="008E11C4" w:rsidP="00330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0" w:type="dxa"/>
          </w:tcPr>
          <w:p w:rsidR="008E11C4" w:rsidRPr="00B93286" w:rsidRDefault="008E11C4" w:rsidP="003302A2">
            <w:pPr>
              <w:rPr>
                <w:sz w:val="16"/>
                <w:szCs w:val="16"/>
              </w:rPr>
            </w:pPr>
            <w:r w:rsidRPr="00B93286">
              <w:rPr>
                <w:sz w:val="16"/>
                <w:szCs w:val="16"/>
              </w:rPr>
              <w:t>Социальное  развитие.</w:t>
            </w:r>
          </w:p>
        </w:tc>
        <w:tc>
          <w:tcPr>
            <w:tcW w:w="2551" w:type="dxa"/>
          </w:tcPr>
          <w:p w:rsidR="008E11C4" w:rsidRDefault="008E11C4" w:rsidP="00330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8E11C4" w:rsidRPr="001C7F8D" w:rsidTr="003302A2">
        <w:trPr>
          <w:trHeight w:val="332"/>
        </w:trPr>
        <w:tc>
          <w:tcPr>
            <w:tcW w:w="852" w:type="dxa"/>
          </w:tcPr>
          <w:p w:rsidR="008E11C4" w:rsidRPr="001C7F8D" w:rsidRDefault="008E11C4" w:rsidP="00330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0" w:type="dxa"/>
          </w:tcPr>
          <w:p w:rsidR="008E11C4" w:rsidRPr="00B93286" w:rsidRDefault="008E11C4" w:rsidP="003302A2">
            <w:pPr>
              <w:rPr>
                <w:sz w:val="16"/>
                <w:szCs w:val="16"/>
              </w:rPr>
            </w:pPr>
            <w:r w:rsidRPr="00B93286">
              <w:rPr>
                <w:sz w:val="16"/>
                <w:szCs w:val="16"/>
              </w:rPr>
              <w:t xml:space="preserve">Политическая жизнь современного общества.   </w:t>
            </w:r>
          </w:p>
        </w:tc>
        <w:tc>
          <w:tcPr>
            <w:tcW w:w="2551" w:type="dxa"/>
          </w:tcPr>
          <w:p w:rsidR="008E11C4" w:rsidRDefault="008E11C4" w:rsidP="00330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E11C4" w:rsidRPr="001C7F8D" w:rsidTr="003302A2">
        <w:trPr>
          <w:trHeight w:val="279"/>
        </w:trPr>
        <w:tc>
          <w:tcPr>
            <w:tcW w:w="852" w:type="dxa"/>
          </w:tcPr>
          <w:p w:rsidR="008E11C4" w:rsidRDefault="008E11C4" w:rsidP="00330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0" w:type="dxa"/>
          </w:tcPr>
          <w:p w:rsidR="008E11C4" w:rsidRPr="00B93286" w:rsidRDefault="008E11C4" w:rsidP="003302A2">
            <w:pPr>
              <w:rPr>
                <w:sz w:val="16"/>
                <w:szCs w:val="16"/>
              </w:rPr>
            </w:pPr>
            <w:r w:rsidRPr="00B93286">
              <w:rPr>
                <w:sz w:val="16"/>
                <w:szCs w:val="16"/>
              </w:rPr>
              <w:t>Духовные ценности современного общества.</w:t>
            </w:r>
          </w:p>
        </w:tc>
        <w:tc>
          <w:tcPr>
            <w:tcW w:w="2551" w:type="dxa"/>
          </w:tcPr>
          <w:p w:rsidR="008E11C4" w:rsidRDefault="008E11C4" w:rsidP="00330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8E11C4" w:rsidRPr="001C7F8D" w:rsidTr="003302A2">
        <w:trPr>
          <w:trHeight w:val="261"/>
        </w:trPr>
        <w:tc>
          <w:tcPr>
            <w:tcW w:w="852" w:type="dxa"/>
          </w:tcPr>
          <w:p w:rsidR="008E11C4" w:rsidRPr="001C7F8D" w:rsidRDefault="008E11C4" w:rsidP="003302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8E11C4" w:rsidRPr="00645BF0" w:rsidRDefault="008E11C4" w:rsidP="003302A2">
            <w:pPr>
              <w:rPr>
                <w:b/>
                <w:sz w:val="18"/>
                <w:szCs w:val="18"/>
              </w:rPr>
            </w:pPr>
            <w:r w:rsidRPr="00645BF0">
              <w:rPr>
                <w:b/>
                <w:sz w:val="18"/>
                <w:szCs w:val="18"/>
              </w:rPr>
              <w:t xml:space="preserve"> Итого                                                                                          </w:t>
            </w:r>
          </w:p>
        </w:tc>
        <w:tc>
          <w:tcPr>
            <w:tcW w:w="2551" w:type="dxa"/>
          </w:tcPr>
          <w:p w:rsidR="008E11C4" w:rsidRPr="00645BF0" w:rsidRDefault="008E11C4" w:rsidP="00330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</w:tr>
    </w:tbl>
    <w:p w:rsidR="008E11C4" w:rsidRDefault="008E11C4" w:rsidP="008E11C4">
      <w:pPr>
        <w:outlineLvl w:val="0"/>
        <w:rPr>
          <w:b/>
          <w:sz w:val="18"/>
          <w:szCs w:val="18"/>
        </w:rPr>
      </w:pPr>
    </w:p>
    <w:p w:rsidR="008E11C4" w:rsidRDefault="008E11C4" w:rsidP="008E11C4">
      <w:pPr>
        <w:jc w:val="center"/>
        <w:rPr>
          <w:sz w:val="28"/>
          <w:szCs w:val="28"/>
        </w:rPr>
      </w:pPr>
    </w:p>
    <w:p w:rsidR="008E11C4" w:rsidRPr="00CB7F41" w:rsidRDefault="008E11C4" w:rsidP="008E11C4">
      <w:pPr>
        <w:jc w:val="center"/>
        <w:rPr>
          <w:sz w:val="18"/>
          <w:szCs w:val="18"/>
        </w:rPr>
      </w:pPr>
      <w:r w:rsidRPr="00CB7F41">
        <w:rPr>
          <w:sz w:val="18"/>
          <w:szCs w:val="18"/>
        </w:rPr>
        <w:t>УЧЕБНО-МЕТОДИЧЕСКИЙ КОМПЛЕКТ</w:t>
      </w:r>
    </w:p>
    <w:p w:rsidR="008E11C4" w:rsidRPr="00CB7F41" w:rsidRDefault="008E11C4" w:rsidP="008E11C4">
      <w:pPr>
        <w:rPr>
          <w:sz w:val="18"/>
          <w:szCs w:val="18"/>
        </w:rPr>
      </w:pPr>
    </w:p>
    <w:p w:rsidR="008E11C4" w:rsidRPr="00CB7F41" w:rsidRDefault="008E11C4" w:rsidP="008E11C4">
      <w:pPr>
        <w:rPr>
          <w:sz w:val="18"/>
          <w:szCs w:val="18"/>
        </w:rPr>
      </w:pPr>
      <w:r w:rsidRPr="00CB7F41">
        <w:rPr>
          <w:sz w:val="18"/>
          <w:szCs w:val="18"/>
        </w:rPr>
        <w:t>Примерная программа среднего (полного) общего образования на базовом уровне по обществознанию,2007</w:t>
      </w:r>
    </w:p>
    <w:p w:rsidR="008E11C4" w:rsidRPr="00CB7F41" w:rsidRDefault="008E11C4" w:rsidP="008E11C4">
      <w:pPr>
        <w:pStyle w:val="1"/>
        <w:jc w:val="left"/>
        <w:rPr>
          <w:b w:val="0"/>
          <w:i w:val="0"/>
          <w:sz w:val="18"/>
          <w:szCs w:val="18"/>
        </w:rPr>
      </w:pPr>
      <w:r w:rsidRPr="00CB7F41">
        <w:rPr>
          <w:b w:val="0"/>
          <w:i w:val="0"/>
          <w:sz w:val="18"/>
          <w:szCs w:val="18"/>
        </w:rPr>
        <w:t xml:space="preserve">«Человек и </w:t>
      </w:r>
      <w:proofErr w:type="gramStart"/>
      <w:r w:rsidRPr="00CB7F41">
        <w:rPr>
          <w:b w:val="0"/>
          <w:i w:val="0"/>
          <w:sz w:val="18"/>
          <w:szCs w:val="18"/>
        </w:rPr>
        <w:t xml:space="preserve">общество»   </w:t>
      </w:r>
      <w:proofErr w:type="gramEnd"/>
      <w:r w:rsidRPr="00CB7F41">
        <w:rPr>
          <w:b w:val="0"/>
          <w:i w:val="0"/>
          <w:sz w:val="18"/>
          <w:szCs w:val="18"/>
        </w:rPr>
        <w:t>Л.Н. Боголюбов. -  М.: «Просвещение», 2006г.</w:t>
      </w:r>
    </w:p>
    <w:p w:rsidR="008E11C4" w:rsidRPr="00CB7F41" w:rsidRDefault="008E11C4" w:rsidP="008E11C4">
      <w:pPr>
        <w:rPr>
          <w:sz w:val="18"/>
          <w:szCs w:val="18"/>
        </w:rPr>
      </w:pPr>
      <w:r w:rsidRPr="00CB7F41">
        <w:rPr>
          <w:sz w:val="18"/>
          <w:szCs w:val="18"/>
        </w:rPr>
        <w:t xml:space="preserve">Программа курса «Обществознание 10-11 классы» / </w:t>
      </w:r>
      <w:proofErr w:type="spellStart"/>
      <w:r w:rsidRPr="00CB7F41">
        <w:rPr>
          <w:sz w:val="18"/>
          <w:szCs w:val="18"/>
        </w:rPr>
        <w:t>Л.Н.Боголюбов</w:t>
      </w:r>
      <w:proofErr w:type="spellEnd"/>
      <w:r w:rsidRPr="00CB7F41">
        <w:rPr>
          <w:sz w:val="18"/>
          <w:szCs w:val="18"/>
        </w:rPr>
        <w:t>. – М.: «Просвещение», 2008</w:t>
      </w:r>
    </w:p>
    <w:p w:rsidR="008E11C4" w:rsidRPr="00CB7F41" w:rsidRDefault="008E11C4" w:rsidP="008E11C4">
      <w:pPr>
        <w:rPr>
          <w:sz w:val="18"/>
          <w:szCs w:val="18"/>
        </w:rPr>
      </w:pPr>
      <w:r w:rsidRPr="00CB7F41">
        <w:rPr>
          <w:sz w:val="18"/>
          <w:szCs w:val="18"/>
        </w:rPr>
        <w:t xml:space="preserve"> «Обществознание 8-11 классы</w:t>
      </w:r>
      <w:proofErr w:type="gramStart"/>
      <w:r w:rsidRPr="00CB7F41">
        <w:rPr>
          <w:sz w:val="18"/>
          <w:szCs w:val="18"/>
        </w:rPr>
        <w:t>».</w:t>
      </w:r>
      <w:proofErr w:type="spellStart"/>
      <w:r w:rsidRPr="00CB7F41">
        <w:rPr>
          <w:sz w:val="18"/>
          <w:szCs w:val="18"/>
        </w:rPr>
        <w:t>Учебноеэлек</w:t>
      </w:r>
      <w:proofErr w:type="spellEnd"/>
      <w:proofErr w:type="gramEnd"/>
      <w:r w:rsidRPr="00CB7F41">
        <w:rPr>
          <w:sz w:val="18"/>
          <w:szCs w:val="18"/>
        </w:rPr>
        <w:t>-е из-е, -М.: «Новый диск», 2003</w:t>
      </w:r>
    </w:p>
    <w:p w:rsidR="00742A28" w:rsidRDefault="00742A28">
      <w:bookmarkStart w:id="0" w:name="_GoBack"/>
      <w:bookmarkEnd w:id="0"/>
    </w:p>
    <w:sectPr w:rsidR="0074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2078E"/>
    <w:multiLevelType w:val="hybridMultilevel"/>
    <w:tmpl w:val="10A8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C4"/>
    <w:rsid w:val="00742A28"/>
    <w:rsid w:val="008E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8C0A8-D65B-4CCD-B134-6C08D0CD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1C4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11C4"/>
    <w:pPr>
      <w:keepNext/>
      <w:jc w:val="center"/>
      <w:outlineLvl w:val="0"/>
    </w:pPr>
    <w:rPr>
      <w:b/>
      <w:bCs/>
      <w:i/>
      <w:iCs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1C4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Vlad\Pictures\media\image17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</cp:revision>
  <dcterms:created xsi:type="dcterms:W3CDTF">2016-10-04T01:18:00Z</dcterms:created>
  <dcterms:modified xsi:type="dcterms:W3CDTF">2016-10-04T01:19:00Z</dcterms:modified>
</cp:coreProperties>
</file>